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0566B" w14:textId="77777777" w:rsidR="00F83425" w:rsidRPr="00541532" w:rsidRDefault="00F83425" w:rsidP="00F83425">
      <w:pPr>
        <w:rPr>
          <w:rFonts w:asciiTheme="minorBidi" w:hAnsiTheme="minorBidi"/>
          <w:i/>
          <w:iCs/>
          <w:color w:val="000000" w:themeColor="text1"/>
          <w:sz w:val="32"/>
          <w:szCs w:val="32"/>
        </w:rPr>
      </w:pPr>
    </w:p>
    <w:p w14:paraId="0C5445BA" w14:textId="1C9EF453" w:rsidR="00F83425" w:rsidRDefault="00F83425" w:rsidP="00F83425">
      <w:pPr>
        <w:rPr>
          <w:rFonts w:asciiTheme="minorBidi" w:hAnsiTheme="minorBidi"/>
          <w:i/>
          <w:iCs/>
          <w:color w:val="000000" w:themeColor="text1"/>
          <w:sz w:val="32"/>
          <w:szCs w:val="32"/>
        </w:rPr>
      </w:pPr>
      <w:r w:rsidRPr="00541532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>ข่าวประชาสัมพันธ์</w:t>
      </w:r>
    </w:p>
    <w:p w14:paraId="5F607B96" w14:textId="77777777" w:rsidR="00541532" w:rsidRDefault="00541532" w:rsidP="00D51CD4">
      <w:pPr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bookmarkStart w:id="0" w:name="_GoBack"/>
      <w:bookmarkEnd w:id="0"/>
    </w:p>
    <w:p w14:paraId="2E601893" w14:textId="27ED8DAA" w:rsidR="00840AE4" w:rsidRPr="00541532" w:rsidRDefault="007956AA" w:rsidP="00D51CD4">
      <w:pPr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เอสซีจ</w:t>
      </w:r>
      <w:r w:rsidR="00271DD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ีบุกธุรกิจพลังงานสะอาดครบวงจร </w:t>
      </w:r>
      <w:r w:rsidR="00FE3FB1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มุ่งลด</w:t>
      </w:r>
      <w:r w:rsidR="00271DD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ต้นทุน</w:t>
      </w:r>
      <w:r w:rsidR="00FE3FB1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รับมือ</w:t>
      </w:r>
      <w:r w:rsidR="003B1ED7" w:rsidRPr="0054153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ราคา</w:t>
      </w:r>
      <w:r w:rsidR="00271DD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พลังงานพุ่ง</w:t>
      </w:r>
    </w:p>
    <w:p w14:paraId="379B97AB" w14:textId="206B4DBE" w:rsidR="00271DDE" w:rsidRPr="00541532" w:rsidRDefault="00840AE4" w:rsidP="00D51CD4">
      <w:pPr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  <w:r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เน้น</w:t>
      </w:r>
      <w:r w:rsidR="00271DD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กลุ่มนิคม</w:t>
      </w:r>
      <w:r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ฯ โรงงานใหญ่</w:t>
      </w:r>
      <w:r w:rsidR="00271DD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ทั่วอาเซียน หนุนเศรษฐกิจฟื้น ตั้งเป้าโต </w:t>
      </w:r>
      <w:r w:rsidR="0038368E" w:rsidRPr="00541532">
        <w:rPr>
          <w:rFonts w:asciiTheme="minorBidi" w:hAnsiTheme="minorBidi"/>
          <w:b/>
          <w:bCs/>
          <w:color w:val="000000" w:themeColor="text1"/>
          <w:sz w:val="32"/>
          <w:szCs w:val="32"/>
        </w:rPr>
        <w:t>4</w:t>
      </w:r>
      <w:r w:rsidR="0027794A" w:rsidRPr="0054153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27794A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เท่า </w:t>
      </w:r>
    </w:p>
    <w:p w14:paraId="6CC7158D" w14:textId="77777777" w:rsidR="00986E05" w:rsidRPr="00541532" w:rsidRDefault="00986E05" w:rsidP="00986E05">
      <w:pPr>
        <w:ind w:right="-421"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12B2DE85" w14:textId="14BA4656" w:rsidR="00817A69" w:rsidRPr="00541532" w:rsidRDefault="005C12B1" w:rsidP="0076716D">
      <w:pPr>
        <w:jc w:val="thaiDistribute"/>
        <w:rPr>
          <w:rStyle w:val="Strong"/>
          <w:rFonts w:asciiTheme="minorBidi" w:hAnsiTheme="minorBidi"/>
          <w:color w:val="FF0000"/>
          <w:sz w:val="32"/>
          <w:szCs w:val="32"/>
          <w:shd w:val="clear" w:color="auto" w:fill="FFFFFF"/>
          <w:cs/>
        </w:rPr>
      </w:pPr>
      <w:r w:rsidRPr="00541532">
        <w:rPr>
          <w:rFonts w:asciiTheme="minorBidi" w:hAnsiTheme="minorBidi" w:hint="cs"/>
          <w:b/>
          <w:bCs/>
          <w:color w:val="002060"/>
          <w:sz w:val="32"/>
          <w:szCs w:val="32"/>
          <w:cs/>
        </w:rPr>
        <w:t xml:space="preserve"> </w:t>
      </w:r>
      <w:r w:rsidRPr="00541532">
        <w:rPr>
          <w:rFonts w:asciiTheme="minorBidi" w:hAnsiTheme="minorBidi"/>
          <w:b/>
          <w:bCs/>
          <w:color w:val="002060"/>
          <w:sz w:val="32"/>
          <w:szCs w:val="32"/>
          <w:cs/>
        </w:rPr>
        <w:tab/>
      </w:r>
      <w:r w:rsidR="009A66C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เอสซีจี</w:t>
      </w:r>
      <w:r w:rsidR="00840AE4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9A66C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รุก</w:t>
      </w:r>
      <w:r w:rsidR="00D51CD4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ธุรกิจพลังงานสะอาดครบวงจร </w:t>
      </w:r>
      <w:r w:rsidR="0093284A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ลดต้นทุน </w:t>
      </w:r>
      <w:r w:rsidR="00D51CD4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แก้ปัญหาพลังงาน ค่าไฟพุ่ง</w:t>
      </w:r>
      <w:r w:rsidR="00166C1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สูง</w:t>
      </w:r>
      <w:r w:rsidR="00D51CD4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หนุนเศรษฐกิจอาเซียนฟื้นตัว  </w:t>
      </w:r>
      <w:r w:rsidR="00840AE4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รองรับเมกกะเทรนด์รักษ์โลก </w:t>
      </w:r>
      <w:r w:rsidR="0027794A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ตั้งเป้าโต </w:t>
      </w:r>
      <w:r w:rsidR="006E6442" w:rsidRPr="00541532">
        <w:rPr>
          <w:rFonts w:asciiTheme="minorBidi" w:hAnsiTheme="minorBidi"/>
          <w:b/>
          <w:bCs/>
          <w:color w:val="000000" w:themeColor="text1"/>
          <w:sz w:val="32"/>
          <w:szCs w:val="32"/>
        </w:rPr>
        <w:t>4</w:t>
      </w:r>
      <w:r w:rsidR="0027794A" w:rsidRPr="0054153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27794A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เท่าในปีนี้ </w:t>
      </w:r>
      <w:r w:rsidR="00742626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ปักธง </w:t>
      </w:r>
      <w:r w:rsidR="009A66C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เอสซีจี คลีนเนอร์ยี</w:t>
      </w:r>
      <w:r w:rsidR="0038368E" w:rsidRPr="0054153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่</w:t>
      </w:r>
      <w:r w:rsidR="009A66C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166C1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ผู้</w:t>
      </w:r>
      <w:r w:rsidR="009A66C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ผลิตไฟฟ้าจากพลังงานแสงอาทิตย์</w:t>
      </w:r>
      <w:r w:rsidR="00FE3FB1" w:rsidRPr="0054153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063788" w:rsidRPr="0054153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27794A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เจาะกลุ่ม</w:t>
      </w:r>
      <w:r w:rsidR="009A66C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ลูกค้า</w:t>
      </w:r>
      <w:r w:rsidR="00840AE4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กลุ่ม</w:t>
      </w:r>
      <w:r w:rsidR="009A66C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นิคมอุตสาหกรรม</w:t>
      </w:r>
      <w:r w:rsidR="00840AE4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 โรงงาน  บริษัทขนาดใหญ่ </w:t>
      </w:r>
      <w:r w:rsidR="009A66C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ห้างสรรพสินค้า โรงแรม โรงพยาบาล</w:t>
      </w:r>
      <w:r w:rsidR="00166C1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ที่</w:t>
      </w:r>
      <w:r w:rsidR="00840AE4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ใช้ไฟฟ้า</w:t>
      </w:r>
      <w:r w:rsidR="00C71568" w:rsidRPr="0054153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จำนวนมาก</w:t>
      </w:r>
      <w:r w:rsidR="003D1836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</w:t>
      </w:r>
      <w:r w:rsidR="00C71568" w:rsidRPr="0054153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ต่</w:t>
      </w:r>
      <w:r w:rsidR="00166C1E" w:rsidRPr="0054153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ต้องการลดต้นทุน</w:t>
      </w:r>
      <w:r w:rsidR="009A66CE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ค่าไฟ</w:t>
      </w:r>
      <w:r w:rsidR="00166C1E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840AE4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834BF1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โดดเด่น</w:t>
      </w:r>
      <w:r w:rsidR="0093284A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ด้วยนวัตกรรมระบบเครือข่ายไฟฟ้าอัจฉริยะ </w:t>
      </w:r>
      <w:r w:rsidR="0093284A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Smart Grid</w:t>
      </w:r>
      <w:r w:rsidR="00C71568" w:rsidRPr="00541532">
        <w:rPr>
          <w:rStyle w:val="Strong"/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3284A" w:rsidRPr="00541532">
        <w:rPr>
          <w:rStyle w:val="Strong"/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3284A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เทคโนโลยีโดรน-หุ่นยนต์เพิ่มประสิทธิภาพการทำงาน </w:t>
      </w:r>
      <w:r w:rsidR="00C71568" w:rsidRPr="00541532">
        <w:rPr>
          <w:rStyle w:val="Strong"/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66C1E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สะดวกด้วย</w:t>
      </w:r>
      <w:r w:rsidR="003D1836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บริการครบวงจร </w:t>
      </w:r>
      <w:r w:rsidR="00063788" w:rsidRPr="00541532">
        <w:rPr>
          <w:rStyle w:val="Strong"/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5A041F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นอกจากนี้ ยังพัฒนา</w:t>
      </w:r>
      <w:r w:rsidR="00F81A52" w:rsidRPr="00541532">
        <w:rPr>
          <w:rStyle w:val="Strong"/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เม็ด</w:t>
      </w:r>
      <w:r w:rsidR="005A041F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พลังงานชีวมวลคุณภาพสูง</w:t>
      </w:r>
      <w:r w:rsidR="00C05475" w:rsidRPr="00541532">
        <w:rPr>
          <w:rStyle w:val="Strong"/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6E6442" w:rsidRPr="00541532">
        <w:rPr>
          <w:rStyle w:val="Strong"/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จาก</w:t>
      </w:r>
      <w:r w:rsidR="005A041F" w:rsidRPr="00541532">
        <w:rPr>
          <w:rStyle w:val="Strong"/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วัสดุเหลือใช้การเกษตร </w:t>
      </w:r>
    </w:p>
    <w:p w14:paraId="730F5BCC" w14:textId="4540CB0E" w:rsidR="00205518" w:rsidRPr="00541532" w:rsidRDefault="006E1C3A" w:rsidP="00205518">
      <w:pPr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</w:rPr>
      </w:pPr>
      <w:r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ab/>
      </w:r>
      <w:r w:rsidR="00CB186D" w:rsidRPr="00541532">
        <w:rPr>
          <w:rStyle w:val="Strong"/>
          <w:rFonts w:asciiTheme="minorBidi" w:hAnsiTheme="minorBidi"/>
          <w:sz w:val="32"/>
          <w:szCs w:val="32"/>
          <w:shd w:val="clear" w:color="auto" w:fill="FFFFFF"/>
          <w:cs/>
        </w:rPr>
        <w:t>นาย</w:t>
      </w:r>
      <w:r w:rsidR="00CB186D" w:rsidRPr="00541532">
        <w:rPr>
          <w:rFonts w:asciiTheme="minorBidi" w:eastAsiaTheme="minorEastAsia" w:hAnsiTheme="minorBidi"/>
          <w:b/>
          <w:bCs/>
          <w:kern w:val="24"/>
          <w:sz w:val="32"/>
          <w:szCs w:val="32"/>
          <w:cs/>
        </w:rPr>
        <w:t xml:space="preserve">อรรถพงศ์ สถิตมโนธรรม </w:t>
      </w:r>
      <w:r w:rsidR="006E6442" w:rsidRPr="00541532">
        <w:rPr>
          <w:rFonts w:asciiTheme="minorBidi" w:eastAsiaTheme="minorEastAsia" w:hAnsiTheme="minorBidi" w:hint="cs"/>
          <w:b/>
          <w:bCs/>
          <w:kern w:val="24"/>
          <w:sz w:val="32"/>
          <w:szCs w:val="32"/>
          <w:cs/>
        </w:rPr>
        <w:t>ประธานเจ้าหน้าที่บริหาร</w:t>
      </w:r>
      <w:r w:rsidR="00CB186D" w:rsidRPr="00541532">
        <w:rPr>
          <w:rFonts w:asciiTheme="minorBidi" w:eastAsiaTheme="minorEastAsia" w:hAnsiTheme="minorBidi" w:cs="Cordia New"/>
          <w:b/>
          <w:bCs/>
          <w:kern w:val="24"/>
          <w:sz w:val="32"/>
          <w:szCs w:val="32"/>
          <w:cs/>
        </w:rPr>
        <w:t xml:space="preserve"> </w:t>
      </w:r>
      <w:r w:rsidR="00CB186D" w:rsidRPr="00541532">
        <w:rPr>
          <w:rFonts w:asciiTheme="minorBidi" w:eastAsiaTheme="minorEastAsia" w:hAnsiTheme="minorBidi"/>
          <w:b/>
          <w:bCs/>
          <w:kern w:val="24"/>
          <w:sz w:val="32"/>
          <w:szCs w:val="32"/>
          <w:cs/>
        </w:rPr>
        <w:t>บริษัท เอสซีจี คลีนเนอร์ยี</w:t>
      </w:r>
      <w:r w:rsidR="0038368E" w:rsidRPr="00541532">
        <w:rPr>
          <w:rFonts w:asciiTheme="minorBidi" w:eastAsiaTheme="minorEastAsia" w:hAnsiTheme="minorBidi" w:hint="cs"/>
          <w:b/>
          <w:bCs/>
          <w:kern w:val="24"/>
          <w:sz w:val="32"/>
          <w:szCs w:val="32"/>
          <w:cs/>
        </w:rPr>
        <w:t>่</w:t>
      </w:r>
      <w:r w:rsidR="00CB186D" w:rsidRPr="00541532">
        <w:rPr>
          <w:rFonts w:asciiTheme="minorBidi" w:eastAsiaTheme="minorEastAsia" w:hAnsiTheme="minorBidi"/>
          <w:b/>
          <w:bCs/>
          <w:kern w:val="24"/>
          <w:sz w:val="32"/>
          <w:szCs w:val="32"/>
          <w:cs/>
        </w:rPr>
        <w:t xml:space="preserve"> จำกัด</w:t>
      </w:r>
      <w:r w:rsidR="00CB186D"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 xml:space="preserve"> กล่าวว่า </w:t>
      </w:r>
      <w:r w:rsidR="00CB186D" w:rsidRPr="00541532">
        <w:rPr>
          <w:rFonts w:asciiTheme="minorBidi" w:eastAsiaTheme="minorEastAsia" w:hAnsiTheme="minorBidi" w:cs="Cordia New"/>
          <w:kern w:val="24"/>
          <w:sz w:val="32"/>
          <w:szCs w:val="32"/>
          <w:cs/>
        </w:rPr>
        <w:t>“</w:t>
      </w:r>
      <w:r w:rsidR="00E80334"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>เอสซีจี</w:t>
      </w:r>
      <w:r w:rsidR="0093284A"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>ได้ลดต้นทุน</w:t>
      </w:r>
      <w:r w:rsidR="00742626"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>ด้ว</w:t>
      </w:r>
      <w:r w:rsidR="0093284A"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>ยการใช้พลังงานสะอาด</w:t>
      </w:r>
      <w:r w:rsidR="00742626"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>ในกระบวนการผลิต และ</w:t>
      </w:r>
      <w:r w:rsidR="00C71568"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>มี</w:t>
      </w:r>
      <w:r w:rsidR="0093284A"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>ความ</w:t>
      </w:r>
      <w:r w:rsidR="00E80334"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>เชี่ยวชาญ</w:t>
      </w:r>
      <w:r w:rsidR="00EE0B8C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C71568" w:rsidRPr="00541532">
        <w:rPr>
          <w:rStyle w:val="Strong"/>
          <w:rFonts w:asciiTheme="minorBidi" w:hAnsiTheme="minorBidi" w:cs="Cordia New" w:hint="cs"/>
          <w:b w:val="0"/>
          <w:bCs w:val="0"/>
          <w:sz w:val="32"/>
          <w:szCs w:val="32"/>
          <w:shd w:val="clear" w:color="auto" w:fill="FFFFFF"/>
          <w:cs/>
        </w:rPr>
        <w:t>สามารถ</w:t>
      </w:r>
      <w:r w:rsidR="004832FC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ต่อยอดเป็น “</w:t>
      </w:r>
      <w:r w:rsidR="004832FC" w:rsidRPr="00541532">
        <w:rPr>
          <w:rStyle w:val="Strong"/>
          <w:rFonts w:asciiTheme="minorBidi" w:hAnsiTheme="minorBidi"/>
          <w:sz w:val="32"/>
          <w:szCs w:val="32"/>
          <w:shd w:val="clear" w:color="auto" w:fill="FFFFFF"/>
          <w:cs/>
        </w:rPr>
        <w:t>ธุรกิจให้บริการผลิตไฟฟ้าจากพลังงานสะอาดครบวงจร”</w:t>
      </w:r>
      <w:r w:rsidR="004832FC" w:rsidRPr="00541532">
        <w:rPr>
          <w:rStyle w:val="Strong"/>
          <w:rFonts w:asciiTheme="minorBidi" w:hAnsiTheme="minorBidi" w:cs="Cordia New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E80334" w:rsidRPr="00541532">
        <w:rPr>
          <w:rStyle w:val="Strong"/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742626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ช่วย</w:t>
      </w:r>
      <w:r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แก้วิกฤตต้นทุนพลังงานและไฟฟ้าพุ่งสูง</w:t>
      </w:r>
      <w:r w:rsidR="00742626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C7156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เน้น</w:t>
      </w:r>
      <w:r w:rsidR="004832FC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กลุ่มลูกค้าที่ใช้ไฟฟ้าปริมาณมาก</w:t>
      </w:r>
      <w:r w:rsidR="00C7156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และต่อเนื่อง </w:t>
      </w:r>
      <w:r w:rsidR="004832FC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แต่ต้องการลดต้นทุนค่าไฟ</w:t>
      </w:r>
      <w:r w:rsidR="00C7156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4832FC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อาทิ กลุ่มนิคมอุตสาหกรรม  เครือข่ายโรงงาน</w:t>
      </w:r>
      <w:r w:rsidR="00C7156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4832FC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โรงแรม ห้างสรรพสินค้า โรงพยาบาล  </w:t>
      </w:r>
      <w:r w:rsidR="003B1ED7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โดยมีบริการครบวงจร</w:t>
      </w:r>
      <w:r w:rsidR="004832FC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อาทิ </w:t>
      </w:r>
      <w:r w:rsidR="003B1ED7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การขออนุญาตติดตั้ง การคำนวณงบฯ ลงทุนและการคืนทุน </w:t>
      </w:r>
      <w:r w:rsidR="004832FC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การซ่อมบำรุง ดูแลรักษา</w:t>
      </w:r>
      <w:r w:rsidR="00CB178D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742626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เอสซีจี คลีนเนอร์ยี</w:t>
      </w:r>
      <w:r w:rsidR="0038368E" w:rsidRPr="00541532">
        <w:rPr>
          <w:rFonts w:asciiTheme="minorBidi" w:hAnsiTheme="minorBidi" w:hint="cs"/>
          <w:color w:val="000000" w:themeColor="text1"/>
          <w:kern w:val="24"/>
          <w:sz w:val="32"/>
          <w:szCs w:val="32"/>
          <w:cs/>
        </w:rPr>
        <w:t xml:space="preserve">่ </w:t>
      </w:r>
      <w:r w:rsidR="00C71568" w:rsidRPr="00541532">
        <w:rPr>
          <w:rFonts w:asciiTheme="minorBidi" w:hAnsiTheme="minorBidi" w:hint="cs"/>
          <w:color w:val="000000" w:themeColor="text1"/>
          <w:kern w:val="24"/>
          <w:sz w:val="32"/>
          <w:szCs w:val="32"/>
          <w:cs/>
        </w:rPr>
        <w:t>พร้อม</w:t>
      </w:r>
      <w:r w:rsidR="004E5FC3" w:rsidRPr="00541532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t>ส่งมอบการให้</w:t>
      </w:r>
      <w:r w:rsidR="004832FC" w:rsidRPr="00541532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t>บริการ</w:t>
      </w:r>
      <w:r w:rsidR="004E5FC3" w:rsidRPr="00541532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t xml:space="preserve">ที่สร้างความมั่นใจให้ลูกค้าด้วย </w:t>
      </w:r>
      <w:r w:rsidR="00F83425" w:rsidRPr="00541532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</w:rPr>
        <w:br/>
      </w:r>
      <w:r w:rsidR="004E5FC3" w:rsidRPr="00541532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</w:rPr>
        <w:t xml:space="preserve">3 </w:t>
      </w:r>
      <w:r w:rsidR="004E5FC3" w:rsidRPr="00541532">
        <w:rPr>
          <w:rFonts w:asciiTheme="minorBidi" w:hAnsiTheme="minorBidi"/>
          <w:b/>
          <w:bCs/>
          <w:color w:val="000000" w:themeColor="text1"/>
          <w:kern w:val="24"/>
          <w:sz w:val="32"/>
          <w:szCs w:val="32"/>
          <w:cs/>
        </w:rPr>
        <w:t>จุดเด่น</w:t>
      </w:r>
      <w:r w:rsidR="004E5FC3" w:rsidRPr="00541532">
        <w:rPr>
          <w:rFonts w:asciiTheme="minorBidi" w:hAnsiTheme="minorBidi" w:hint="cs"/>
          <w:b/>
          <w:bCs/>
          <w:color w:val="000000" w:themeColor="text1"/>
          <w:kern w:val="24"/>
          <w:sz w:val="32"/>
          <w:szCs w:val="32"/>
          <w:cs/>
        </w:rPr>
        <w:t xml:space="preserve"> คือ </w:t>
      </w:r>
    </w:p>
    <w:p w14:paraId="2F4185E4" w14:textId="00EB2E89" w:rsidR="00205518" w:rsidRPr="00541532" w:rsidRDefault="00742626" w:rsidP="00205518">
      <w:pPr>
        <w:pStyle w:val="ListParagraph"/>
        <w:numPr>
          <w:ilvl w:val="0"/>
          <w:numId w:val="8"/>
        </w:numPr>
        <w:rPr>
          <w:rFonts w:asciiTheme="minorBidi" w:hAnsiTheme="minorBidi" w:cstheme="minorBidi"/>
          <w:b/>
          <w:bCs/>
          <w:color w:val="000000" w:themeColor="text1"/>
          <w:kern w:val="24"/>
          <w:sz w:val="32"/>
          <w:szCs w:val="32"/>
        </w:rPr>
      </w:pPr>
      <w:r w:rsidRPr="00541532">
        <w:rPr>
          <w:rFonts w:asciiTheme="minorBidi" w:hAnsiTheme="minorBidi" w:cstheme="minorBidi"/>
          <w:b/>
          <w:bCs/>
          <w:color w:val="000000" w:themeColor="text1"/>
          <w:kern w:val="24"/>
          <w:sz w:val="32"/>
          <w:szCs w:val="32"/>
          <w:u w:val="single"/>
          <w:cs/>
        </w:rPr>
        <w:t>“</w:t>
      </w:r>
      <w:r w:rsidR="00CB178D" w:rsidRPr="00541532">
        <w:rPr>
          <w:rFonts w:asciiTheme="minorBidi" w:hAnsiTheme="minorBidi" w:cstheme="minorBidi"/>
          <w:b/>
          <w:bCs/>
          <w:color w:val="000000" w:themeColor="text1"/>
          <w:kern w:val="24"/>
          <w:sz w:val="32"/>
          <w:szCs w:val="32"/>
          <w:u w:val="single"/>
          <w:cs/>
        </w:rPr>
        <w:t>ซื้อ</w:t>
      </w:r>
      <w:r w:rsidR="00CB178D" w:rsidRPr="00541532">
        <w:rPr>
          <w:rFonts w:asciiTheme="minorBidi" w:hAnsiTheme="minorBidi" w:cs="Cordia New"/>
          <w:b/>
          <w:bCs/>
          <w:color w:val="000000" w:themeColor="text1"/>
          <w:kern w:val="24"/>
          <w:sz w:val="32"/>
          <w:szCs w:val="32"/>
          <w:u w:val="single"/>
          <w:cs/>
        </w:rPr>
        <w:t>-</w:t>
      </w:r>
      <w:r w:rsidR="00CB178D" w:rsidRPr="00541532">
        <w:rPr>
          <w:rFonts w:asciiTheme="minorBidi" w:hAnsiTheme="minorBidi" w:cstheme="minorBidi"/>
          <w:b/>
          <w:bCs/>
          <w:color w:val="000000" w:themeColor="text1"/>
          <w:kern w:val="24"/>
          <w:sz w:val="32"/>
          <w:szCs w:val="32"/>
          <w:u w:val="single"/>
          <w:cs/>
        </w:rPr>
        <w:t>ขายไฟ</w:t>
      </w:r>
      <w:r w:rsidRPr="00541532">
        <w:rPr>
          <w:rFonts w:asciiTheme="minorBidi" w:eastAsiaTheme="minorHAnsi" w:hAnsiTheme="minorBidi" w:cstheme="minorBidi"/>
          <w:b/>
          <w:bCs/>
          <w:color w:val="000000" w:themeColor="text1"/>
          <w:kern w:val="24"/>
          <w:sz w:val="32"/>
          <w:szCs w:val="32"/>
          <w:u w:val="single"/>
          <w:cs/>
        </w:rPr>
        <w:t xml:space="preserve"> </w:t>
      </w:r>
      <w:r w:rsidRPr="00541532">
        <w:rPr>
          <w:rFonts w:asciiTheme="minorBidi" w:eastAsiaTheme="minorHAnsi" w:hAnsiTheme="minorBidi" w:cstheme="minorBidi"/>
          <w:b/>
          <w:bCs/>
          <w:color w:val="000000" w:themeColor="text1"/>
          <w:kern w:val="24"/>
          <w:sz w:val="32"/>
          <w:szCs w:val="32"/>
          <w:u w:val="single"/>
        </w:rPr>
        <w:t>Smart Grid</w:t>
      </w:r>
      <w:r w:rsidR="00C71568" w:rsidRPr="00541532">
        <w:rPr>
          <w:rFonts w:asciiTheme="minorBidi" w:eastAsiaTheme="minorHAnsi" w:hAnsiTheme="minorBidi" w:cstheme="minorBidi"/>
          <w:b/>
          <w:bCs/>
          <w:color w:val="000000" w:themeColor="text1"/>
          <w:kern w:val="24"/>
          <w:sz w:val="32"/>
          <w:szCs w:val="32"/>
          <w:u w:val="single"/>
          <w:cs/>
        </w:rPr>
        <w:t>”</w:t>
      </w:r>
      <w:r w:rsidR="008D3D50" w:rsidRPr="00541532">
        <w:rPr>
          <w:rFonts w:asciiTheme="minorBidi" w:hAnsiTheme="minorBidi"/>
          <w:color w:val="000000" w:themeColor="text1"/>
          <w:kern w:val="24"/>
          <w:sz w:val="32"/>
          <w:szCs w:val="32"/>
          <w:cs/>
        </w:rPr>
        <w:t xml:space="preserve"> </w:t>
      </w:r>
      <w:r w:rsidR="004E5FC3" w:rsidRPr="00541532">
        <w:rPr>
          <w:rFonts w:asciiTheme="minorBidi" w:hAnsiTheme="minorBidi" w:cs="Cordia New"/>
          <w:color w:val="000000" w:themeColor="text1"/>
          <w:spacing w:val="-4"/>
          <w:sz w:val="32"/>
          <w:szCs w:val="32"/>
          <w:cs/>
        </w:rPr>
        <w:t xml:space="preserve"> </w:t>
      </w:r>
      <w:r w:rsidR="00E721BA" w:rsidRPr="00541532">
        <w:rPr>
          <w:rFonts w:asciiTheme="minorBidi" w:hAnsiTheme="minorBidi" w:cs="Cordia New"/>
          <w:spacing w:val="-4"/>
          <w:sz w:val="32"/>
          <w:szCs w:val="32"/>
          <w:cs/>
        </w:rPr>
        <w:t>คุ้มค่า</w:t>
      </w:r>
      <w:r w:rsidR="00063788" w:rsidRPr="00541532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 </w:t>
      </w:r>
      <w:r w:rsidR="00E721BA" w:rsidRPr="00541532">
        <w:rPr>
          <w:rFonts w:asciiTheme="minorBidi" w:hAnsiTheme="minorBidi" w:cs="Cordia New"/>
          <w:spacing w:val="-4"/>
          <w:sz w:val="32"/>
          <w:szCs w:val="32"/>
          <w:cs/>
        </w:rPr>
        <w:t xml:space="preserve"> ลดต้นทุนพลังงานจาก</w:t>
      </w:r>
      <w:r w:rsidR="004E5FC3" w:rsidRPr="00541532">
        <w:rPr>
          <w:rFonts w:asciiTheme="minorBidi" w:hAnsiTheme="minorBidi" w:cs="Cordia New"/>
          <w:spacing w:val="-4"/>
          <w:sz w:val="32"/>
          <w:szCs w:val="32"/>
          <w:cs/>
        </w:rPr>
        <w:t>กระแสไฟฟ้าที่ผลิต</w:t>
      </w:r>
      <w:r w:rsidR="00E721BA" w:rsidRPr="00541532">
        <w:rPr>
          <w:rFonts w:asciiTheme="minorBidi" w:hAnsiTheme="minorBidi" w:cs="Cordia New"/>
          <w:spacing w:val="-4"/>
          <w:sz w:val="32"/>
          <w:szCs w:val="32"/>
          <w:cs/>
        </w:rPr>
        <w:t>โดย</w:t>
      </w:r>
      <w:r w:rsidR="004E5FC3" w:rsidRPr="00541532">
        <w:rPr>
          <w:rFonts w:asciiTheme="minorBidi" w:hAnsiTheme="minorBidi" w:cs="Cordia New"/>
          <w:spacing w:val="-4"/>
          <w:sz w:val="32"/>
          <w:szCs w:val="32"/>
          <w:cs/>
        </w:rPr>
        <w:t>แผงโซลาร์</w:t>
      </w:r>
      <w:r w:rsidR="00E721BA" w:rsidRPr="00541532">
        <w:rPr>
          <w:rFonts w:asciiTheme="minorBidi" w:hAnsiTheme="minorBidi" w:cs="Cordia New"/>
          <w:spacing w:val="-4"/>
          <w:sz w:val="32"/>
          <w:szCs w:val="32"/>
          <w:cs/>
        </w:rPr>
        <w:t>ซึ่งติดตั้ง</w:t>
      </w:r>
      <w:r w:rsidR="004E5FC3" w:rsidRPr="00541532">
        <w:rPr>
          <w:rFonts w:asciiTheme="minorBidi" w:hAnsiTheme="minorBidi" w:cs="Cordia New"/>
          <w:spacing w:val="-4"/>
          <w:sz w:val="32"/>
          <w:szCs w:val="32"/>
          <w:cs/>
        </w:rPr>
        <w:t>ทั้งบน</w:t>
      </w:r>
      <w:r w:rsidR="00E721BA" w:rsidRPr="00541532">
        <w:rPr>
          <w:rFonts w:asciiTheme="minorBidi" w:hAnsiTheme="minorBidi" w:cs="Cordia New"/>
          <w:spacing w:val="-4"/>
          <w:sz w:val="32"/>
          <w:szCs w:val="32"/>
          <w:cs/>
        </w:rPr>
        <w:t xml:space="preserve">พื้นดิน </w:t>
      </w:r>
      <w:r w:rsidR="004E5FC3" w:rsidRPr="00541532">
        <w:rPr>
          <w:rFonts w:asciiTheme="minorBidi" w:hAnsiTheme="minorBidi" w:cs="Cordia New"/>
          <w:spacing w:val="-4"/>
          <w:sz w:val="32"/>
          <w:szCs w:val="32"/>
          <w:cs/>
        </w:rPr>
        <w:t xml:space="preserve">หลังคา ผืนน้ำ และที่ดินว่างเปล่า  </w:t>
      </w:r>
      <w:r w:rsidR="00E721BA" w:rsidRPr="00541532">
        <w:rPr>
          <w:rFonts w:asciiTheme="minorBidi" w:hAnsiTheme="minorBidi" w:cs="Cordia New"/>
          <w:spacing w:val="-4"/>
          <w:sz w:val="32"/>
          <w:szCs w:val="32"/>
          <w:cs/>
        </w:rPr>
        <w:t>โดย</w:t>
      </w:r>
      <w:r w:rsidR="004E5FC3" w:rsidRPr="00541532">
        <w:rPr>
          <w:rFonts w:asciiTheme="minorBidi" w:hAnsiTheme="minorBidi" w:cs="Cordia New"/>
          <w:spacing w:val="-4"/>
          <w:sz w:val="32"/>
          <w:szCs w:val="32"/>
          <w:cs/>
        </w:rPr>
        <w:t>สามารถ</w:t>
      </w:r>
      <w:r w:rsidR="00834BF1" w:rsidRPr="00541532">
        <w:rPr>
          <w:rFonts w:asciiTheme="minorBidi" w:hAnsiTheme="minorBidi" w:cs="Cordia New"/>
          <w:spacing w:val="-4"/>
          <w:sz w:val="32"/>
          <w:szCs w:val="32"/>
          <w:cs/>
        </w:rPr>
        <w:t>ซื้อ-ขาย</w:t>
      </w:r>
      <w:r w:rsidR="00E721BA" w:rsidRPr="00541532">
        <w:rPr>
          <w:rFonts w:asciiTheme="minorBidi" w:hAnsiTheme="minorBidi" w:cs="Cordia New"/>
          <w:spacing w:val="-4"/>
          <w:sz w:val="32"/>
          <w:szCs w:val="32"/>
          <w:cs/>
        </w:rPr>
        <w:t>ไฟฟ้า</w:t>
      </w:r>
      <w:r w:rsidR="00834BF1" w:rsidRPr="00541532">
        <w:rPr>
          <w:rFonts w:asciiTheme="minorBidi" w:hAnsiTheme="minorBidi" w:cs="Cordia New"/>
          <w:spacing w:val="-4"/>
          <w:sz w:val="32"/>
          <w:szCs w:val="32"/>
          <w:cs/>
        </w:rPr>
        <w:t>ไ</w:t>
      </w:r>
      <w:r w:rsidR="004E5FC3" w:rsidRPr="00541532">
        <w:rPr>
          <w:rFonts w:asciiTheme="minorBidi" w:hAnsiTheme="minorBidi" w:cs="Cordia New"/>
          <w:spacing w:val="-4"/>
          <w:sz w:val="32"/>
          <w:szCs w:val="32"/>
          <w:cs/>
        </w:rPr>
        <w:t>ด้ เมื่อ</w:t>
      </w:r>
      <w:r w:rsidR="00834BF1" w:rsidRPr="00541532">
        <w:rPr>
          <w:rFonts w:asciiTheme="minorBidi" w:hAnsiTheme="minorBidi" w:cs="Cordia New"/>
          <w:spacing w:val="-4"/>
          <w:sz w:val="32"/>
          <w:szCs w:val="32"/>
          <w:cs/>
        </w:rPr>
        <w:t>ผลิตเกินความต้องการใช้</w:t>
      </w:r>
      <w:r w:rsidR="004E5FC3" w:rsidRPr="00541532">
        <w:rPr>
          <w:rFonts w:asciiTheme="minorBidi" w:hAnsiTheme="minorBidi" w:cs="Cordia New"/>
          <w:spacing w:val="-4"/>
          <w:sz w:val="32"/>
          <w:szCs w:val="32"/>
          <w:cs/>
        </w:rPr>
        <w:t xml:space="preserve"> </w:t>
      </w:r>
      <w:r w:rsidR="00834BF1" w:rsidRPr="00541532">
        <w:rPr>
          <w:rFonts w:asciiTheme="minorBidi" w:hAnsiTheme="minorBidi" w:cs="Cordia New"/>
          <w:spacing w:val="-4"/>
          <w:sz w:val="32"/>
          <w:szCs w:val="32"/>
          <w:cs/>
        </w:rPr>
        <w:t>ด้วย</w:t>
      </w:r>
      <w:r w:rsidR="008D3D50" w:rsidRPr="00541532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นวัตกรรม</w:t>
      </w:r>
      <w:r w:rsidR="00A80CA0" w:rsidRPr="00541532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 xml:space="preserve">ระบบเครือข่ายไฟฟ้าอัจฉริยะ </w:t>
      </w:r>
      <w:r w:rsidR="00FB7A86" w:rsidRPr="00541532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(</w:t>
      </w:r>
      <w:r w:rsidR="00A80CA0" w:rsidRPr="00541532">
        <w:rPr>
          <w:rFonts w:asciiTheme="minorBidi" w:hAnsiTheme="minorBidi" w:cs="Cordia New"/>
          <w:b/>
          <w:bCs/>
          <w:spacing w:val="-4"/>
          <w:sz w:val="32"/>
          <w:szCs w:val="32"/>
        </w:rPr>
        <w:t>Smart Grid</w:t>
      </w:r>
      <w:r w:rsidR="00FB7A86" w:rsidRPr="00541532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)</w:t>
      </w:r>
      <w:r w:rsidR="00A80CA0" w:rsidRPr="00541532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 xml:space="preserve"> </w:t>
      </w:r>
    </w:p>
    <w:p w14:paraId="7FBA3B24" w14:textId="52362DFF" w:rsidR="00205518" w:rsidRPr="00541532" w:rsidRDefault="00C71568" w:rsidP="00205518">
      <w:pPr>
        <w:pStyle w:val="ListParagraph"/>
        <w:numPr>
          <w:ilvl w:val="0"/>
          <w:numId w:val="8"/>
        </w:numPr>
        <w:rPr>
          <w:rFonts w:asciiTheme="minorBidi" w:hAnsiTheme="minorBidi" w:cstheme="minorBidi"/>
          <w:b/>
          <w:bCs/>
          <w:strike/>
          <w:color w:val="000000" w:themeColor="text1"/>
          <w:kern w:val="24"/>
          <w:sz w:val="32"/>
          <w:szCs w:val="32"/>
        </w:rPr>
      </w:pPr>
      <w:r w:rsidRPr="00541532">
        <w:rPr>
          <w:rFonts w:asciiTheme="minorBidi" w:hAnsiTheme="minorBidi" w:cstheme="minorBidi"/>
          <w:b/>
          <w:bCs/>
          <w:color w:val="000000" w:themeColor="text1"/>
          <w:kern w:val="24"/>
          <w:sz w:val="32"/>
          <w:szCs w:val="32"/>
          <w:u w:val="single"/>
          <w:cs/>
        </w:rPr>
        <w:t>“</w:t>
      </w:r>
      <w:r w:rsidR="00742626" w:rsidRPr="00541532">
        <w:rPr>
          <w:rFonts w:asciiTheme="minorBidi" w:hAnsiTheme="minorBidi" w:cstheme="minorBidi"/>
          <w:b/>
          <w:bCs/>
          <w:color w:val="000000" w:themeColor="text1"/>
          <w:kern w:val="24"/>
          <w:sz w:val="32"/>
          <w:szCs w:val="32"/>
          <w:u w:val="single"/>
          <w:cs/>
        </w:rPr>
        <w:t>คู่คิดครบวงจร</w:t>
      </w:r>
      <w:r w:rsidRPr="00541532">
        <w:rPr>
          <w:rFonts w:asciiTheme="minorBidi" w:hAnsiTheme="minorBidi" w:cstheme="minorBidi" w:hint="cs"/>
          <w:b/>
          <w:bCs/>
          <w:color w:val="000000" w:themeColor="text1"/>
          <w:kern w:val="24"/>
          <w:sz w:val="32"/>
          <w:szCs w:val="32"/>
          <w:u w:val="single"/>
          <w:cs/>
        </w:rPr>
        <w:t>”</w:t>
      </w:r>
      <w:r w:rsidR="00742626" w:rsidRPr="00541532">
        <w:rPr>
          <w:rFonts w:asciiTheme="minorBidi" w:hAnsiTheme="minorBidi" w:cstheme="minorBidi"/>
          <w:b/>
          <w:bCs/>
          <w:color w:val="FF0000"/>
          <w:kern w:val="24"/>
          <w:sz w:val="32"/>
          <w:szCs w:val="32"/>
          <w:cs/>
        </w:rPr>
        <w:t xml:space="preserve">  </w:t>
      </w:r>
      <w:r w:rsidR="00DE4368" w:rsidRPr="00541532">
        <w:rPr>
          <w:rFonts w:asciiTheme="minorBidi" w:hAnsiTheme="minorBidi" w:cs="Cordia New"/>
          <w:spacing w:val="-4"/>
          <w:sz w:val="32"/>
          <w:szCs w:val="32"/>
          <w:cs/>
        </w:rPr>
        <w:t>อำนวยความสะดวก</w:t>
      </w:r>
      <w:r w:rsidR="00E721BA" w:rsidRPr="00541532">
        <w:rPr>
          <w:rFonts w:asciiTheme="minorBidi" w:hAnsiTheme="minorBidi" w:cs="Cordia New"/>
          <w:spacing w:val="-4"/>
          <w:sz w:val="32"/>
          <w:szCs w:val="32"/>
          <w:cs/>
        </w:rPr>
        <w:t xml:space="preserve"> </w:t>
      </w:r>
      <w:r w:rsidR="00DE4368" w:rsidRPr="00541532">
        <w:rPr>
          <w:rFonts w:asciiTheme="minorBidi" w:hAnsiTheme="minorBidi" w:cs="Cordia New"/>
          <w:spacing w:val="-4"/>
          <w:sz w:val="32"/>
          <w:szCs w:val="32"/>
          <w:cs/>
        </w:rPr>
        <w:t>ด้วย</w:t>
      </w:r>
      <w:r w:rsidR="00742626" w:rsidRPr="00541532">
        <w:rPr>
          <w:rFonts w:asciiTheme="minorBidi" w:hAnsiTheme="minorBidi" w:cs="Cordia New"/>
          <w:spacing w:val="-4"/>
          <w:sz w:val="32"/>
          <w:szCs w:val="32"/>
          <w:cs/>
        </w:rPr>
        <w:t>ทีมวิศวกรมืออาชีพ</w:t>
      </w:r>
      <w:r w:rsidR="00DE4368" w:rsidRPr="00541532">
        <w:rPr>
          <w:rFonts w:asciiTheme="minorBidi" w:hAnsiTheme="minorBidi" w:cs="Cordia New"/>
          <w:spacing w:val="-4"/>
          <w:sz w:val="32"/>
          <w:szCs w:val="32"/>
          <w:cs/>
        </w:rPr>
        <w:t>ที่</w:t>
      </w:r>
      <w:r w:rsidR="00742626" w:rsidRPr="00541532">
        <w:rPr>
          <w:rFonts w:asciiTheme="minorBidi" w:hAnsiTheme="minorBidi" w:cs="Cordia New"/>
          <w:spacing w:val="-4"/>
          <w:sz w:val="32"/>
          <w:szCs w:val="32"/>
          <w:cs/>
        </w:rPr>
        <w:t>ให้คำปรึกษา</w:t>
      </w:r>
      <w:r w:rsidRPr="00541532">
        <w:rPr>
          <w:rFonts w:asciiTheme="minorBidi" w:hAnsiTheme="minorBidi" w:cs="Cordia New" w:hint="cs"/>
          <w:spacing w:val="-4"/>
          <w:sz w:val="32"/>
          <w:szCs w:val="32"/>
          <w:cs/>
        </w:rPr>
        <w:t>ทั้ง</w:t>
      </w:r>
      <w:r w:rsidR="00742626" w:rsidRPr="00541532">
        <w:rPr>
          <w:rFonts w:asciiTheme="minorBidi" w:hAnsiTheme="minorBidi" w:cs="Cordia New"/>
          <w:spacing w:val="-4"/>
          <w:sz w:val="32"/>
          <w:szCs w:val="32"/>
          <w:cs/>
        </w:rPr>
        <w:t xml:space="preserve">ก่อน – หลังติดตั้งแผงโซลาร์ตลอดอายุสัญญา </w:t>
      </w:r>
      <w:r w:rsidR="00742626" w:rsidRPr="00541532">
        <w:rPr>
          <w:rFonts w:cs="Cordia New"/>
          <w:spacing w:val="-4"/>
          <w:sz w:val="32"/>
          <w:szCs w:val="32"/>
          <w:cs/>
        </w:rPr>
        <w:t xml:space="preserve">อาทิ </w:t>
      </w:r>
      <w:r w:rsidR="003B1ED7" w:rsidRPr="00541532">
        <w:rPr>
          <w:rFonts w:cs="Cordia New"/>
          <w:spacing w:val="-4"/>
          <w:sz w:val="32"/>
          <w:szCs w:val="32"/>
          <w:cs/>
        </w:rPr>
        <w:t xml:space="preserve">การขออนุญาตติดตั้งแผงโซลาร์ </w:t>
      </w:r>
      <w:r w:rsidR="0038368E" w:rsidRPr="00541532">
        <w:rPr>
          <w:rFonts w:cs="Cordia New" w:hint="cs"/>
          <w:spacing w:val="-4"/>
          <w:sz w:val="32"/>
          <w:szCs w:val="32"/>
          <w:cs/>
        </w:rPr>
        <w:t xml:space="preserve"> </w:t>
      </w:r>
      <w:r w:rsidR="00742626" w:rsidRPr="00541532">
        <w:rPr>
          <w:rFonts w:cs="Cordia New"/>
          <w:spacing w:val="-4"/>
          <w:sz w:val="32"/>
          <w:szCs w:val="32"/>
          <w:cs/>
        </w:rPr>
        <w:t>การ</w:t>
      </w:r>
      <w:r w:rsidR="003B1ED7" w:rsidRPr="00541532">
        <w:rPr>
          <w:rFonts w:cs="Cordia New"/>
          <w:spacing w:val="-4"/>
          <w:sz w:val="32"/>
          <w:szCs w:val="32"/>
          <w:cs/>
        </w:rPr>
        <w:t>คำนวณต้นทุน</w:t>
      </w:r>
      <w:r w:rsidR="003B1ED7" w:rsidRPr="00541532">
        <w:rPr>
          <w:rFonts w:cs="Cordia New" w:hint="cs"/>
          <w:spacing w:val="-4"/>
          <w:sz w:val="32"/>
          <w:szCs w:val="32"/>
          <w:cs/>
        </w:rPr>
        <w:t>และ</w:t>
      </w:r>
      <w:r w:rsidR="003B1ED7" w:rsidRPr="00541532">
        <w:rPr>
          <w:rFonts w:cs="Cordia New"/>
          <w:spacing w:val="-4"/>
          <w:sz w:val="32"/>
          <w:szCs w:val="32"/>
          <w:cs/>
        </w:rPr>
        <w:t>กำลังการผลิต</w:t>
      </w:r>
      <w:r w:rsidR="003B1ED7" w:rsidRPr="00541532">
        <w:rPr>
          <w:rFonts w:cs="Cordia New" w:hint="cs"/>
          <w:spacing w:val="-4"/>
          <w:sz w:val="32"/>
          <w:szCs w:val="32"/>
          <w:cs/>
        </w:rPr>
        <w:t>ที่เหมาะสม</w:t>
      </w:r>
      <w:r w:rsidR="0038368E" w:rsidRPr="00541532">
        <w:rPr>
          <w:rFonts w:cs="Cordia New" w:hint="cs"/>
          <w:spacing w:val="-4"/>
          <w:sz w:val="32"/>
          <w:szCs w:val="32"/>
          <w:cs/>
        </w:rPr>
        <w:t xml:space="preserve">  </w:t>
      </w:r>
      <w:r w:rsidR="00742626" w:rsidRPr="00541532">
        <w:rPr>
          <w:rFonts w:cs="Cordia New"/>
          <w:spacing w:val="-4"/>
          <w:sz w:val="32"/>
          <w:szCs w:val="32"/>
          <w:cs/>
        </w:rPr>
        <w:t>การซ่อมบำรุ</w:t>
      </w:r>
      <w:r w:rsidR="003B1ED7" w:rsidRPr="00541532">
        <w:rPr>
          <w:rFonts w:cs="Cordia New" w:hint="cs"/>
          <w:spacing w:val="-4"/>
          <w:sz w:val="32"/>
          <w:szCs w:val="32"/>
          <w:cs/>
        </w:rPr>
        <w:t>ง</w:t>
      </w:r>
      <w:r w:rsidR="00742626" w:rsidRPr="00541532">
        <w:rPr>
          <w:rFonts w:cs="Cordia New"/>
          <w:spacing w:val="-4"/>
          <w:sz w:val="32"/>
          <w:szCs w:val="32"/>
          <w:cs/>
        </w:rPr>
        <w:t xml:space="preserve">  </w:t>
      </w:r>
    </w:p>
    <w:p w14:paraId="7497A1D7" w14:textId="2E475095" w:rsidR="00205518" w:rsidRPr="00541532" w:rsidRDefault="00C71568" w:rsidP="00205518">
      <w:pPr>
        <w:pStyle w:val="ListParagraph"/>
        <w:numPr>
          <w:ilvl w:val="0"/>
          <w:numId w:val="8"/>
        </w:numPr>
        <w:rPr>
          <w:rFonts w:asciiTheme="minorBidi" w:hAnsiTheme="minorBidi"/>
          <w:sz w:val="32"/>
          <w:szCs w:val="32"/>
          <w:shd w:val="clear" w:color="auto" w:fill="FFFFFF"/>
        </w:rPr>
      </w:pPr>
      <w:r w:rsidRPr="00541532">
        <w:rPr>
          <w:rFonts w:asciiTheme="minorBidi" w:hAnsiTheme="minorBidi" w:cstheme="minorBidi" w:hint="cs"/>
          <w:b/>
          <w:bCs/>
          <w:color w:val="000000" w:themeColor="text1"/>
          <w:kern w:val="24"/>
          <w:sz w:val="32"/>
          <w:szCs w:val="32"/>
          <w:u w:val="single"/>
          <w:cs/>
        </w:rPr>
        <w:lastRenderedPageBreak/>
        <w:t>“</w:t>
      </w:r>
      <w:r w:rsidR="003B1ED7" w:rsidRPr="00541532">
        <w:rPr>
          <w:rFonts w:asciiTheme="minorBidi" w:hAnsiTheme="minorBidi" w:cstheme="minorBidi"/>
          <w:b/>
          <w:bCs/>
          <w:color w:val="000000" w:themeColor="text1"/>
          <w:kern w:val="24"/>
          <w:sz w:val="32"/>
          <w:szCs w:val="32"/>
          <w:u w:val="single"/>
          <w:cs/>
        </w:rPr>
        <w:t>ดูแล</w:t>
      </w:r>
      <w:r w:rsidR="00CB178D" w:rsidRPr="00541532">
        <w:rPr>
          <w:rFonts w:asciiTheme="minorBidi" w:hAnsiTheme="minorBidi" w:cstheme="minorBidi"/>
          <w:b/>
          <w:bCs/>
          <w:color w:val="000000" w:themeColor="text1"/>
          <w:kern w:val="24"/>
          <w:sz w:val="32"/>
          <w:szCs w:val="32"/>
          <w:u w:val="single"/>
          <w:cs/>
        </w:rPr>
        <w:t>ทุกขั้นตอนด้วยโรบอท</w:t>
      </w:r>
      <w:r w:rsidRPr="00541532">
        <w:rPr>
          <w:rFonts w:asciiTheme="minorBidi" w:hAnsiTheme="minorBidi" w:cstheme="minorBidi" w:hint="cs"/>
          <w:b/>
          <w:bCs/>
          <w:color w:val="FF0000"/>
          <w:kern w:val="24"/>
          <w:sz w:val="32"/>
          <w:szCs w:val="32"/>
          <w:cs/>
        </w:rPr>
        <w:t>”</w:t>
      </w:r>
      <w:r w:rsidR="00CB178D" w:rsidRPr="00541532">
        <w:rPr>
          <w:rFonts w:asciiTheme="minorBidi" w:hAnsiTheme="minorBidi" w:cs="Cordia New"/>
          <w:spacing w:val="-4"/>
          <w:sz w:val="32"/>
          <w:szCs w:val="32"/>
          <w:cs/>
        </w:rPr>
        <w:t xml:space="preserve">  </w:t>
      </w:r>
      <w:r w:rsidR="003B1ED7" w:rsidRPr="00541532">
        <w:rPr>
          <w:rFonts w:cs="Cordia New" w:hint="cs"/>
          <w:spacing w:val="-4"/>
          <w:sz w:val="32"/>
          <w:szCs w:val="32"/>
          <w:cs/>
        </w:rPr>
        <w:t xml:space="preserve">สะดวก </w:t>
      </w:r>
      <w:r w:rsidR="00063788" w:rsidRPr="00541532">
        <w:rPr>
          <w:rFonts w:cs="Cordia New" w:hint="cs"/>
          <w:spacing w:val="-4"/>
          <w:sz w:val="32"/>
          <w:szCs w:val="32"/>
          <w:cs/>
        </w:rPr>
        <w:t xml:space="preserve"> </w:t>
      </w:r>
      <w:r w:rsidR="003B1ED7" w:rsidRPr="00541532">
        <w:rPr>
          <w:rFonts w:cs="Cordia New" w:hint="cs"/>
          <w:spacing w:val="-4"/>
          <w:sz w:val="32"/>
          <w:szCs w:val="32"/>
          <w:cs/>
        </w:rPr>
        <w:t>รวดเร็ว</w:t>
      </w:r>
      <w:r w:rsidR="00205518" w:rsidRPr="00541532">
        <w:rPr>
          <w:rFonts w:cs="Cordia New" w:hint="cs"/>
          <w:spacing w:val="-4"/>
          <w:sz w:val="32"/>
          <w:szCs w:val="32"/>
          <w:cs/>
        </w:rPr>
        <w:t xml:space="preserve"> </w:t>
      </w:r>
      <w:r w:rsidR="00063788" w:rsidRPr="00541532">
        <w:rPr>
          <w:rFonts w:cs="Cordia New" w:hint="cs"/>
          <w:spacing w:val="-4"/>
          <w:sz w:val="32"/>
          <w:szCs w:val="32"/>
          <w:cs/>
        </w:rPr>
        <w:t xml:space="preserve"> </w:t>
      </w:r>
      <w:r w:rsidR="00A9689D" w:rsidRPr="00541532">
        <w:rPr>
          <w:rFonts w:cs="Cordia New" w:hint="cs"/>
          <w:spacing w:val="-4"/>
          <w:sz w:val="32"/>
          <w:szCs w:val="32"/>
          <w:cs/>
        </w:rPr>
        <w:t xml:space="preserve">ปลอดภัย </w:t>
      </w:r>
      <w:r w:rsidR="003B1ED7" w:rsidRPr="00541532">
        <w:rPr>
          <w:rFonts w:cs="Cordia New" w:hint="cs"/>
          <w:spacing w:val="-4"/>
          <w:sz w:val="32"/>
          <w:szCs w:val="32"/>
          <w:cs/>
        </w:rPr>
        <w:t>ด้วย</w:t>
      </w:r>
      <w:r w:rsidR="00892722" w:rsidRPr="00541532">
        <w:rPr>
          <w:rFonts w:cs="Cordia New"/>
          <w:b/>
          <w:bCs/>
          <w:spacing w:val="-4"/>
          <w:sz w:val="32"/>
          <w:szCs w:val="32"/>
          <w:cs/>
        </w:rPr>
        <w:t>เทคโนโลยีโดรนบินสำรวจแผงโซลาร์ที่ชำรุด</w:t>
      </w:r>
      <w:r w:rsidR="00FB7A86" w:rsidRPr="00541532">
        <w:rPr>
          <w:rFonts w:cs="Cordia New"/>
          <w:b/>
          <w:bCs/>
          <w:spacing w:val="-4"/>
          <w:sz w:val="32"/>
          <w:szCs w:val="32"/>
          <w:cs/>
        </w:rPr>
        <w:t xml:space="preserve"> (</w:t>
      </w:r>
      <w:r w:rsidR="00FB7A86" w:rsidRPr="00541532">
        <w:rPr>
          <w:rFonts w:asciiTheme="minorBidi" w:hAnsiTheme="minorBidi" w:cstheme="minorBidi"/>
          <w:b/>
          <w:bCs/>
          <w:spacing w:val="-4"/>
          <w:sz w:val="32"/>
          <w:szCs w:val="32"/>
        </w:rPr>
        <w:t>Drone Inspection</w:t>
      </w:r>
      <w:r w:rsidR="00FB7A86" w:rsidRPr="00541532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)</w:t>
      </w:r>
      <w:r w:rsidR="00892722" w:rsidRPr="00541532">
        <w:rPr>
          <w:rFonts w:asciiTheme="minorBidi" w:hAnsiTheme="minorBidi" w:cstheme="minorBidi"/>
          <w:spacing w:val="-4"/>
          <w:sz w:val="32"/>
          <w:szCs w:val="32"/>
          <w:cs/>
        </w:rPr>
        <w:t xml:space="preserve"> </w:t>
      </w:r>
      <w:r w:rsidR="00892722" w:rsidRPr="00541532">
        <w:rPr>
          <w:rFonts w:cs="Cordia New"/>
          <w:spacing w:val="-4"/>
          <w:sz w:val="32"/>
          <w:szCs w:val="32"/>
          <w:cs/>
        </w:rPr>
        <w:t>แจ้งเตือนให้ซ่อมบำรุง</w:t>
      </w:r>
      <w:r w:rsidR="00E721BA" w:rsidRPr="00541532">
        <w:rPr>
          <w:rFonts w:asciiTheme="minorBidi" w:hAnsiTheme="minorBidi" w:cs="Cordia New"/>
          <w:spacing w:val="-4"/>
          <w:sz w:val="32"/>
          <w:szCs w:val="32"/>
          <w:cs/>
        </w:rPr>
        <w:t xml:space="preserve"> และ</w:t>
      </w:r>
      <w:r w:rsidR="00E721BA" w:rsidRPr="00541532">
        <w:rPr>
          <w:rFonts w:cs="Cordia New"/>
          <w:spacing w:val="-4"/>
          <w:sz w:val="32"/>
          <w:szCs w:val="32"/>
          <w:cs/>
        </w:rPr>
        <w:t xml:space="preserve"> </w:t>
      </w:r>
      <w:r w:rsidR="00892722" w:rsidRPr="00541532">
        <w:rPr>
          <w:rFonts w:cs="Cordia New"/>
          <w:b/>
          <w:bCs/>
          <w:spacing w:val="-4"/>
          <w:sz w:val="32"/>
          <w:szCs w:val="32"/>
          <w:cs/>
        </w:rPr>
        <w:t xml:space="preserve">หุ่นยนต์ทำความสะอาดแผงโซลาร์ </w:t>
      </w:r>
      <w:r w:rsidR="00FB7A86" w:rsidRPr="00541532">
        <w:rPr>
          <w:rFonts w:cs="Cordia New"/>
          <w:b/>
          <w:bCs/>
          <w:spacing w:val="-4"/>
          <w:sz w:val="32"/>
          <w:szCs w:val="32"/>
          <w:cs/>
        </w:rPr>
        <w:t>(</w:t>
      </w:r>
      <w:r w:rsidR="00FB7A86" w:rsidRPr="00541532">
        <w:rPr>
          <w:rFonts w:asciiTheme="minorBidi" w:hAnsiTheme="minorBidi" w:cstheme="minorBidi"/>
          <w:b/>
          <w:bCs/>
          <w:spacing w:val="-4"/>
          <w:sz w:val="32"/>
          <w:szCs w:val="32"/>
        </w:rPr>
        <w:t>Robot Cleaning</w:t>
      </w:r>
      <w:r w:rsidR="00FB7A86" w:rsidRPr="00541532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)</w:t>
      </w:r>
      <w:r w:rsidR="00FB7A86" w:rsidRPr="00541532">
        <w:rPr>
          <w:rFonts w:cs="Tahoma"/>
          <w:b/>
          <w:bCs/>
          <w:spacing w:val="-4"/>
          <w:sz w:val="32"/>
          <w:szCs w:val="32"/>
          <w:cs/>
        </w:rPr>
        <w:t xml:space="preserve"> </w:t>
      </w:r>
    </w:p>
    <w:p w14:paraId="5D1F5CD3" w14:textId="61BAAB08" w:rsidR="00A9689D" w:rsidRPr="00541532" w:rsidRDefault="00205518" w:rsidP="00096A9B">
      <w:pPr>
        <w:rPr>
          <w:rFonts w:asciiTheme="minorBidi" w:eastAsiaTheme="minorEastAsia" w:hAnsiTheme="minorBidi"/>
          <w:kern w:val="24"/>
          <w:sz w:val="32"/>
          <w:szCs w:val="32"/>
        </w:rPr>
      </w:pPr>
      <w:r w:rsidRPr="00541532">
        <w:rPr>
          <w:rFonts w:hint="cs"/>
          <w:sz w:val="32"/>
          <w:szCs w:val="32"/>
          <w:cs/>
        </w:rPr>
        <w:t xml:space="preserve"> </w:t>
      </w:r>
      <w:r w:rsidRPr="00541532">
        <w:rPr>
          <w:sz w:val="32"/>
          <w:szCs w:val="32"/>
          <w:cs/>
        </w:rPr>
        <w:tab/>
      </w:r>
      <w:bookmarkStart w:id="1" w:name="_Hlk126331239"/>
    </w:p>
    <w:p w14:paraId="78289828" w14:textId="2208B918" w:rsidR="005A7646" w:rsidRPr="00541532" w:rsidRDefault="0038368E" w:rsidP="00F83425">
      <w:pPr>
        <w:jc w:val="thaiDistribute"/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</w:pPr>
      <w:r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 xml:space="preserve"> </w:t>
      </w:r>
      <w:r w:rsidRPr="00541532">
        <w:rPr>
          <w:rFonts w:asciiTheme="minorBidi" w:eastAsiaTheme="minorEastAsia" w:hAnsiTheme="minorBidi"/>
          <w:kern w:val="24"/>
          <w:sz w:val="32"/>
          <w:szCs w:val="32"/>
          <w:cs/>
        </w:rPr>
        <w:tab/>
      </w:r>
      <w:r w:rsidR="003B1ED7" w:rsidRPr="00541532">
        <w:rPr>
          <w:rFonts w:asciiTheme="minorBidi" w:eastAsiaTheme="minorEastAsia" w:hAnsiTheme="minorBidi"/>
          <w:kern w:val="24"/>
          <w:sz w:val="32"/>
          <w:szCs w:val="32"/>
          <w:cs/>
        </w:rPr>
        <w:t>เอสซีจี คลีนเนอร์ยี</w:t>
      </w:r>
      <w:r w:rsidRPr="00541532">
        <w:rPr>
          <w:rFonts w:asciiTheme="minorBidi" w:eastAsiaTheme="minorEastAsia" w:hAnsiTheme="minorBidi" w:hint="cs"/>
          <w:kern w:val="24"/>
          <w:sz w:val="32"/>
          <w:szCs w:val="32"/>
          <w:cs/>
        </w:rPr>
        <w:t>่</w:t>
      </w:r>
      <w:r w:rsidR="003B1ED7" w:rsidRPr="00541532">
        <w:rPr>
          <w:rFonts w:asciiTheme="minorBidi" w:eastAsiaTheme="minorEastAsia" w:hAnsiTheme="minorBidi"/>
          <w:b/>
          <w:bCs/>
          <w:kern w:val="24"/>
          <w:sz w:val="32"/>
          <w:szCs w:val="32"/>
          <w:cs/>
        </w:rPr>
        <w:t xml:space="preserve"> </w:t>
      </w:r>
      <w:r w:rsidR="00FB7A86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มีฐานลูกค้า</w:t>
      </w:r>
      <w:r w:rsidR="0020551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ซึ่งเป็นองค์กร</w:t>
      </w:r>
      <w:r w:rsidR="00FB7A86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ชั้นนำ</w:t>
      </w:r>
      <w:r w:rsidR="0020551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ขนาดใหญ่</w:t>
      </w:r>
      <w:r w:rsidR="00FB7A86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ทั้งในไทยและ</w:t>
      </w:r>
      <w:r w:rsidR="0020551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อาเซียน</w:t>
      </w:r>
      <w:r w:rsidR="0006378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205518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FB7A86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อาทิ</w:t>
      </w:r>
      <w:r w:rsidR="0006378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FB7A86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โตโยต้า </w:t>
      </w:r>
      <w:r w:rsidR="0006378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F83425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br/>
      </w:r>
      <w:r w:rsidR="009A02D3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ศูนย์ผลิตผลิตภัณฑ์จากพลาสมาศูนย์บริการโลหิตแห่งชาติ </w:t>
      </w:r>
      <w:r w:rsidR="00FB7A86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สภากาชาดไทย 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C7156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มี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กำลังการผลิต</w:t>
      </w:r>
      <w:r w:rsidR="00C7156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รวม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กว่า </w:t>
      </w:r>
      <w:r w:rsidR="00E55465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23</w:t>
      </w:r>
      <w:r w:rsidR="00DE2884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4</w:t>
      </w:r>
      <w:r w:rsidR="005C12B1" w:rsidRPr="00541532">
        <w:rPr>
          <w:rStyle w:val="Strong"/>
          <w:rFonts w:asciiTheme="minorBidi" w:hAnsiTheme="minorBidi" w:cs="Cordia New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เมกกะวัตต์</w:t>
      </w:r>
      <w:r w:rsidR="0020551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 </w:t>
      </w:r>
      <w:r w:rsidR="00A9689D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ล่าสุดติดตั้ง</w:t>
      </w:r>
      <w:r w:rsidR="00E55465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แล้ว</w:t>
      </w:r>
      <w:r w:rsidR="00A9689D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ที่</w:t>
      </w:r>
      <w:r w:rsidR="00A9689D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กลุ่มบริษัทสหยูเนี่ยน บางปะกง</w:t>
      </w:r>
      <w:r w:rsidR="0006378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A9689D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ช่วยลดต้นทุนพลังงานร้อยละ 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30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06378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และลดการปล่อยก๊าซเรือนกระจกได้ 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3,</w:t>
      </w:r>
      <w:r w:rsidR="000A266C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70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0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ตันคาร์บอนไดออกไซด์</w:t>
      </w:r>
      <w:r w:rsidR="005C12B1" w:rsidRPr="00541532">
        <w:rPr>
          <w:spacing w:val="2"/>
          <w:sz w:val="32"/>
          <w:szCs w:val="32"/>
          <w:cs/>
        </w:rPr>
        <w:t>ต่อปี</w:t>
      </w:r>
      <w:r w:rsidR="005C12B1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 </w:t>
      </w:r>
      <w:r w:rsidR="00205518" w:rsidRPr="00541532">
        <w:rPr>
          <w:rStyle w:val="Strong"/>
          <w:rFonts w:asciiTheme="minorBidi" w:hAnsiTheme="minorBidi" w:cs="Cordia New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20551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ทั้งนี้ </w:t>
      </w:r>
      <w:r w:rsidR="008C291F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บริษัท</w:t>
      </w:r>
      <w:r w:rsidR="0020551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ฯ ได้</w:t>
      </w:r>
      <w:r w:rsidR="007F7F9A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ตั้งเป้า</w:t>
      </w:r>
      <w:r w:rsidR="00C7156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เพิ่ม</w:t>
      </w:r>
      <w:r w:rsidR="007F7F9A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กำลังการผลิต</w:t>
      </w:r>
      <w:r w:rsidR="00C7156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เป็น</w:t>
      </w:r>
      <w:r w:rsidR="007F7F9A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0A266C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4</w:t>
      </w:r>
      <w:r w:rsidR="007F7F9A" w:rsidRPr="00541532">
        <w:rPr>
          <w:rStyle w:val="Strong"/>
          <w:rFonts w:asciiTheme="minorBidi" w:hAnsiTheme="minorBidi" w:cs="Cordia New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7F7F9A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เท่าภายในปี </w:t>
      </w:r>
      <w:r w:rsidR="007F7F9A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2566</w:t>
      </w:r>
      <w:r w:rsidR="007F7F9A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 </w:t>
      </w:r>
      <w:r w:rsidR="00C7156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กำหนด</w:t>
      </w:r>
      <w:r w:rsidR="008C291F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งบฯ ลงทุน วิจัยและพัฒนาเทคโนโลยีกว่า </w:t>
      </w:r>
      <w:r w:rsidR="008C291F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 xml:space="preserve">3,000 </w:t>
      </w:r>
      <w:r w:rsidR="008C291F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ล้านบาท</w:t>
      </w:r>
      <w:r w:rsidR="0020551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205518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8C291F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เพื่อสร้าง</w:t>
      </w:r>
      <w:r w:rsidR="007F7F9A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สรรค์นวัตกรรมให้ตอบโจทย์</w:t>
      </w:r>
      <w:r w:rsidR="008C291F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ความ</w:t>
      </w:r>
      <w:r w:rsidR="007F7F9A" w:rsidRPr="00541532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  <w:cs/>
        </w:rPr>
        <w:t>ต้องการลูกค้าที่รักษ์โลก</w:t>
      </w:r>
      <w:r w:rsidR="00C71568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>”</w:t>
      </w:r>
      <w:r w:rsidR="007F7F9A" w:rsidRPr="00541532">
        <w:rPr>
          <w:rStyle w:val="Strong"/>
          <w:rFonts w:asciiTheme="minorBidi" w:hAnsiTheme="minorBidi" w:hint="cs"/>
          <w:b w:val="0"/>
          <w:bCs w:val="0"/>
          <w:sz w:val="32"/>
          <w:szCs w:val="32"/>
          <w:highlight w:val="yellow"/>
          <w:shd w:val="clear" w:color="auto" w:fill="FFFFFF"/>
          <w:cs/>
        </w:rPr>
        <w:t xml:space="preserve">   </w:t>
      </w:r>
      <w:bookmarkEnd w:id="1"/>
    </w:p>
    <w:p w14:paraId="0CD23993" w14:textId="452E0F11" w:rsidR="00C05475" w:rsidRPr="00541532" w:rsidRDefault="000F5A2D" w:rsidP="00F83425">
      <w:pPr>
        <w:ind w:firstLine="720"/>
        <w:jc w:val="thaiDistribute"/>
        <w:rPr>
          <w:rFonts w:asciiTheme="minorBidi" w:eastAsiaTheme="minorEastAsia" w:hAnsiTheme="minorBidi"/>
          <w:b/>
          <w:bCs/>
          <w:kern w:val="24"/>
          <w:sz w:val="32"/>
          <w:szCs w:val="32"/>
        </w:rPr>
      </w:pPr>
      <w:r w:rsidRPr="00541532">
        <w:rPr>
          <w:b/>
          <w:bCs/>
          <w:sz w:val="32"/>
          <w:szCs w:val="32"/>
          <w:cs/>
        </w:rPr>
        <w:t>นายวิสุทธ</w:t>
      </w:r>
      <w:r w:rsidR="00063788" w:rsidRPr="00541532">
        <w:rPr>
          <w:rFonts w:hint="cs"/>
          <w:b/>
          <w:bCs/>
          <w:sz w:val="32"/>
          <w:szCs w:val="32"/>
          <w:cs/>
        </w:rPr>
        <w:t xml:space="preserve"> </w:t>
      </w:r>
      <w:r w:rsidRPr="00541532">
        <w:rPr>
          <w:b/>
          <w:bCs/>
          <w:sz w:val="32"/>
          <w:szCs w:val="32"/>
          <w:cs/>
        </w:rPr>
        <w:t xml:space="preserve"> </w:t>
      </w:r>
      <w:r w:rsidR="00063788" w:rsidRPr="00541532">
        <w:rPr>
          <w:b/>
          <w:bCs/>
          <w:sz w:val="32"/>
          <w:szCs w:val="32"/>
          <w:cs/>
        </w:rPr>
        <w:t xml:space="preserve">จงเจริญกิจ </w:t>
      </w:r>
      <w:r w:rsidR="00063788" w:rsidRPr="00541532">
        <w:rPr>
          <w:rFonts w:ascii="Cordia New" w:hAnsi="Cordia New" w:cs="Cordia New"/>
          <w:b/>
          <w:bCs/>
          <w:sz w:val="32"/>
          <w:szCs w:val="32"/>
        </w:rPr>
        <w:t>Green Circularity Business Director</w:t>
      </w:r>
      <w:r w:rsidR="00063788" w:rsidRPr="00541532">
        <w:rPr>
          <w:b/>
          <w:bCs/>
          <w:sz w:val="32"/>
          <w:szCs w:val="32"/>
          <w:cs/>
        </w:rPr>
        <w:t xml:space="preserve"> เอสซีจี</w:t>
      </w:r>
      <w:r w:rsidR="00063788" w:rsidRPr="00541532">
        <w:rPr>
          <w:sz w:val="32"/>
          <w:szCs w:val="32"/>
          <w:cs/>
        </w:rPr>
        <w:t xml:space="preserve"> กล่าวว่า </w:t>
      </w:r>
      <w:r w:rsidR="00063788" w:rsidRPr="00541532">
        <w:rPr>
          <w:rFonts w:hint="cs"/>
          <w:sz w:val="32"/>
          <w:szCs w:val="32"/>
          <w:cs/>
        </w:rPr>
        <w:t xml:space="preserve"> </w:t>
      </w:r>
      <w:r w:rsidR="00063788" w:rsidRPr="00541532">
        <w:rPr>
          <w:sz w:val="32"/>
          <w:szCs w:val="32"/>
          <w:cs/>
        </w:rPr>
        <w:t>“</w:t>
      </w:r>
      <w:r w:rsidR="00063788" w:rsidRPr="00541532">
        <w:rPr>
          <w:rStyle w:val="Strong"/>
          <w:b w:val="0"/>
          <w:bCs w:val="0"/>
          <w:sz w:val="32"/>
          <w:szCs w:val="32"/>
          <w:shd w:val="clear" w:color="auto" w:fill="FFFFFF"/>
          <w:cs/>
        </w:rPr>
        <w:t>เพื่อลดการใช้พลังงานที่มีราคาพุ่งสูง</w:t>
      </w:r>
      <w:r w:rsidR="00063788" w:rsidRPr="00541532">
        <w:rPr>
          <w:rStyle w:val="Strong"/>
          <w:sz w:val="32"/>
          <w:szCs w:val="32"/>
          <w:shd w:val="clear" w:color="auto" w:fill="FFFFFF"/>
          <w:cs/>
        </w:rPr>
        <w:t xml:space="preserve"> </w:t>
      </w:r>
      <w:r w:rsidR="00063788" w:rsidRPr="00541532">
        <w:rPr>
          <w:rStyle w:val="Strong"/>
          <w:rFonts w:hint="cs"/>
          <w:sz w:val="32"/>
          <w:szCs w:val="32"/>
          <w:shd w:val="clear" w:color="auto" w:fill="FFFFFF"/>
          <w:cs/>
        </w:rPr>
        <w:t xml:space="preserve"> </w:t>
      </w:r>
      <w:r w:rsidR="00063788" w:rsidRPr="00541532">
        <w:rPr>
          <w:rFonts w:ascii="Cordia New" w:hAnsi="Cordia New" w:cs="Cordia New"/>
          <w:sz w:val="32"/>
          <w:szCs w:val="32"/>
          <w:cs/>
        </w:rPr>
        <w:t xml:space="preserve">ประกอบกับประเทศไทยมีเศษวัสดุทางการเกษตร </w:t>
      </w:r>
      <w:r w:rsidR="00063788" w:rsidRPr="0054153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63788" w:rsidRPr="00541532">
        <w:rPr>
          <w:rFonts w:ascii="Cordia New" w:hAnsi="Cordia New" w:cs="Cordia New"/>
          <w:sz w:val="32"/>
          <w:szCs w:val="32"/>
          <w:cs/>
        </w:rPr>
        <w:t>เช่น</w:t>
      </w:r>
      <w:r w:rsidR="00063788" w:rsidRPr="0054153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63788" w:rsidRPr="00541532">
        <w:rPr>
          <w:rFonts w:ascii="Cordia New" w:hAnsi="Cordia New" w:cs="Cordia New"/>
          <w:sz w:val="32"/>
          <w:szCs w:val="32"/>
          <w:cs/>
        </w:rPr>
        <w:t xml:space="preserve"> </w:t>
      </w:r>
      <w:r w:rsidR="00063788" w:rsidRPr="00541532">
        <w:rPr>
          <w:sz w:val="32"/>
          <w:szCs w:val="32"/>
          <w:cs/>
        </w:rPr>
        <w:t>ฟางข้าว</w:t>
      </w:r>
      <w:r w:rsidR="00063788" w:rsidRPr="00541532">
        <w:rPr>
          <w:rFonts w:hint="cs"/>
          <w:sz w:val="32"/>
          <w:szCs w:val="32"/>
          <w:cs/>
        </w:rPr>
        <w:t xml:space="preserve"> </w:t>
      </w:r>
      <w:r w:rsidR="00063788" w:rsidRPr="00541532">
        <w:rPr>
          <w:sz w:val="32"/>
          <w:szCs w:val="32"/>
          <w:cs/>
        </w:rPr>
        <w:t xml:space="preserve"> ใบอ้อย </w:t>
      </w:r>
      <w:r w:rsidR="00063788" w:rsidRPr="00541532">
        <w:rPr>
          <w:rFonts w:hint="cs"/>
          <w:sz w:val="32"/>
          <w:szCs w:val="32"/>
          <w:cs/>
        </w:rPr>
        <w:t xml:space="preserve"> </w:t>
      </w:r>
      <w:r w:rsidR="00063788" w:rsidRPr="00541532">
        <w:rPr>
          <w:sz w:val="32"/>
          <w:szCs w:val="32"/>
          <w:cs/>
        </w:rPr>
        <w:t xml:space="preserve">เปลือกข้าวโพด </w:t>
      </w:r>
      <w:r w:rsidR="00063788" w:rsidRPr="0054153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63788" w:rsidRPr="00541532">
        <w:rPr>
          <w:rFonts w:ascii="Cordia New" w:hAnsi="Cordia New" w:cs="Cordia New"/>
          <w:sz w:val="32"/>
          <w:szCs w:val="32"/>
          <w:cs/>
        </w:rPr>
        <w:t xml:space="preserve">ประมาณ </w:t>
      </w:r>
      <w:r w:rsidR="00063788" w:rsidRPr="00541532">
        <w:rPr>
          <w:rFonts w:ascii="Cordia New" w:hAnsi="Cordia New" w:cs="Cordia New"/>
          <w:sz w:val="32"/>
          <w:szCs w:val="32"/>
        </w:rPr>
        <w:t xml:space="preserve">21 </w:t>
      </w:r>
      <w:r w:rsidR="00063788" w:rsidRPr="00541532">
        <w:rPr>
          <w:rFonts w:ascii="Cordia New" w:hAnsi="Cordia New" w:cs="Cordia New" w:hint="cs"/>
          <w:sz w:val="32"/>
          <w:szCs w:val="32"/>
          <w:cs/>
        </w:rPr>
        <w:t>ล้านตันต่อปี</w:t>
      </w:r>
      <w:r w:rsidR="00063788" w:rsidRPr="00541532">
        <w:rPr>
          <w:rFonts w:ascii="Cordia New" w:hAnsi="Cordia New" w:cs="Cordia New"/>
          <w:sz w:val="32"/>
          <w:szCs w:val="32"/>
        </w:rPr>
        <w:t> </w:t>
      </w:r>
      <w:r w:rsidR="00063788" w:rsidRPr="00541532">
        <w:rPr>
          <w:rFonts w:ascii="Cordia New" w:hAnsi="Cordia New" w:cs="Cordia New" w:hint="cs"/>
          <w:sz w:val="32"/>
          <w:szCs w:val="32"/>
          <w:cs/>
        </w:rPr>
        <w:t xml:space="preserve">  หากกำจัดด้วยวิธีการเผาจะก่อให้เกิดมลภาวะทั้งหมอก  ควัน  ฝุ่นละออง </w:t>
      </w:r>
      <w:r w:rsidR="00063788" w:rsidRPr="00541532">
        <w:rPr>
          <w:rFonts w:ascii="Cordia New" w:hAnsi="Cordia New" w:cs="Cordia New"/>
          <w:sz w:val="32"/>
          <w:szCs w:val="32"/>
        </w:rPr>
        <w:t>PM 2</w:t>
      </w:r>
      <w:r w:rsidR="00063788" w:rsidRPr="00541532">
        <w:rPr>
          <w:rFonts w:ascii="Cordia New" w:hAnsi="Cordia New" w:cs="Cordia New"/>
          <w:sz w:val="32"/>
          <w:szCs w:val="32"/>
          <w:cs/>
        </w:rPr>
        <w:t>.</w:t>
      </w:r>
      <w:r w:rsidR="00063788" w:rsidRPr="00541532">
        <w:rPr>
          <w:rFonts w:ascii="Cordia New" w:hAnsi="Cordia New" w:cs="Cordia New"/>
          <w:sz w:val="32"/>
          <w:szCs w:val="32"/>
        </w:rPr>
        <w:t xml:space="preserve">5 </w:t>
      </w:r>
      <w:r w:rsidR="00063788" w:rsidRPr="00541532">
        <w:rPr>
          <w:rFonts w:ascii="Cordia New" w:hAnsi="Cordia New" w:cs="Cordia New" w:hint="cs"/>
          <w:sz w:val="32"/>
          <w:szCs w:val="32"/>
          <w:cs/>
        </w:rPr>
        <w:t>และภาวะโลกร้อน</w:t>
      </w:r>
      <w:r w:rsidR="00063788" w:rsidRPr="00541532">
        <w:rPr>
          <w:rFonts w:ascii="Angsana New" w:hAnsi="Angsana New" w:cs="Angsana New"/>
          <w:sz w:val="32"/>
          <w:szCs w:val="32"/>
          <w:shd w:val="clear" w:color="auto" w:fill="FFFFFF"/>
          <w:cs/>
        </w:rPr>
        <w:t xml:space="preserve"> </w:t>
      </w:r>
      <w:r w:rsidR="00063788" w:rsidRPr="00541532">
        <w:rPr>
          <w:rFonts w:ascii="Cordia New" w:hAnsi="Cordia New" w:cs="Cordia New" w:hint="cs"/>
          <w:sz w:val="32"/>
          <w:szCs w:val="32"/>
          <w:cs/>
        </w:rPr>
        <w:t xml:space="preserve">  เอสซีจีจึงนำความเชี่ยวชาญด้านพลังงานโดยใช้เทคโนโลยี</w:t>
      </w:r>
      <w:r w:rsidR="00063788" w:rsidRPr="00541532">
        <w:rPr>
          <w:sz w:val="32"/>
          <w:szCs w:val="32"/>
          <w:shd w:val="clear" w:color="auto" w:fill="FFFFFF"/>
          <w:cs/>
        </w:rPr>
        <w:t>การบีบอัดเศษวัสดุที่ทันสมัยให้เป็น</w:t>
      </w:r>
      <w:r w:rsidR="00063788" w:rsidRPr="00541532">
        <w:rPr>
          <w:rFonts w:hint="cs"/>
          <w:sz w:val="32"/>
          <w:szCs w:val="32"/>
          <w:shd w:val="clear" w:color="auto" w:fill="FFFFFF"/>
          <w:cs/>
        </w:rPr>
        <w:t xml:space="preserve"> </w:t>
      </w:r>
      <w:r w:rsidR="00063788" w:rsidRPr="00541532">
        <w:rPr>
          <w:b/>
          <w:bCs/>
          <w:sz w:val="32"/>
          <w:szCs w:val="32"/>
          <w:shd w:val="clear" w:color="auto" w:fill="FFFFFF"/>
          <w:cs/>
        </w:rPr>
        <w:t>เม็ดพลังงานชีวมวล (</w:t>
      </w:r>
      <w:r w:rsidR="00063788" w:rsidRPr="00541532">
        <w:rPr>
          <w:rStyle w:val="Strong"/>
          <w:rFonts w:ascii="Cordia New" w:hAnsi="Cordia New" w:cs="Cordia New"/>
          <w:sz w:val="32"/>
          <w:szCs w:val="32"/>
          <w:shd w:val="clear" w:color="auto" w:fill="FFFFFF"/>
        </w:rPr>
        <w:t>Energy Pellet</w:t>
      </w:r>
      <w:r w:rsidR="00063788" w:rsidRPr="00541532">
        <w:rPr>
          <w:rStyle w:val="Strong"/>
          <w:rFonts w:ascii="Cordia New" w:hAnsi="Cordia New" w:cs="Cordia New"/>
          <w:sz w:val="32"/>
          <w:szCs w:val="32"/>
          <w:shd w:val="clear" w:color="auto" w:fill="FFFFFF"/>
          <w:cs/>
        </w:rPr>
        <w:t>)</w:t>
      </w:r>
      <w:r w:rsidR="00063788" w:rsidRPr="00541532">
        <w:rPr>
          <w:rFonts w:ascii="Cordia New" w:hAnsi="Cordia New" w:cs="Cordia New"/>
          <w:sz w:val="32"/>
          <w:szCs w:val="32"/>
          <w:shd w:val="clear" w:color="auto" w:fill="FFFFFF"/>
        </w:rPr>
        <w:t> </w:t>
      </w:r>
      <w:r w:rsidR="00063788" w:rsidRPr="00541532">
        <w:rPr>
          <w:sz w:val="32"/>
          <w:szCs w:val="32"/>
          <w:shd w:val="clear" w:color="auto" w:fill="FFFFFF"/>
          <w:cs/>
        </w:rPr>
        <w:t>สำหรับใช้เป็นเชื้อเพลิงทดแทน</w:t>
      </w:r>
      <w:r w:rsidR="00063788" w:rsidRPr="00541532">
        <w:rPr>
          <w:rFonts w:hint="cs"/>
          <w:sz w:val="32"/>
          <w:szCs w:val="32"/>
          <w:shd w:val="clear" w:color="auto" w:fill="FFFFFF"/>
          <w:cs/>
        </w:rPr>
        <w:t xml:space="preserve">  ปี </w:t>
      </w:r>
      <w:r w:rsidR="00063788" w:rsidRPr="00541532">
        <w:rPr>
          <w:rFonts w:ascii="Cordia New" w:hAnsi="Cordia New" w:cs="Cordia New"/>
          <w:sz w:val="32"/>
          <w:szCs w:val="32"/>
          <w:shd w:val="clear" w:color="auto" w:fill="FFFFFF"/>
        </w:rPr>
        <w:t xml:space="preserve">2565 </w:t>
      </w:r>
      <w:r w:rsidR="00063788" w:rsidRPr="00541532">
        <w:rPr>
          <w:sz w:val="32"/>
          <w:szCs w:val="32"/>
          <w:shd w:val="clear" w:color="auto" w:fill="FFFFFF"/>
          <w:cs/>
        </w:rPr>
        <w:t>เอสซีจี</w:t>
      </w:r>
      <w:r w:rsidR="00063788" w:rsidRPr="00541532">
        <w:rPr>
          <w:rFonts w:ascii="Cordia New" w:hAnsi="Cordia New" w:cs="Cordia New"/>
          <w:spacing w:val="8"/>
          <w:sz w:val="32"/>
          <w:szCs w:val="32"/>
          <w:cs/>
        </w:rPr>
        <w:t xml:space="preserve">ได้เพิ่มสัดส่วนการใช้เชื้อเพลิงทดแทนเป็นร้อยละ </w:t>
      </w:r>
      <w:r w:rsidR="00063788" w:rsidRPr="00541532">
        <w:rPr>
          <w:rFonts w:ascii="Cordia New" w:hAnsi="Cordia New" w:cs="Cordia New"/>
          <w:spacing w:val="8"/>
          <w:sz w:val="32"/>
          <w:szCs w:val="32"/>
        </w:rPr>
        <w:t>34</w:t>
      </w:r>
      <w:r w:rsidR="00063788" w:rsidRPr="00541532">
        <w:rPr>
          <w:rFonts w:ascii="Cordia New" w:hAnsi="Cordia New" w:cs="Cordia New" w:hint="cs"/>
          <w:spacing w:val="8"/>
          <w:sz w:val="32"/>
          <w:szCs w:val="32"/>
          <w:cs/>
        </w:rPr>
        <w:t xml:space="preserve"> จากร้อยละ </w:t>
      </w:r>
      <w:r w:rsidR="00063788" w:rsidRPr="00541532">
        <w:rPr>
          <w:rFonts w:ascii="Cordia New" w:hAnsi="Cordia New" w:cs="Cordia New"/>
          <w:spacing w:val="8"/>
          <w:sz w:val="32"/>
          <w:szCs w:val="32"/>
        </w:rPr>
        <w:t>26</w:t>
      </w:r>
      <w:r w:rsidR="00063788" w:rsidRPr="00541532">
        <w:rPr>
          <w:rFonts w:ascii="Cordia New" w:hAnsi="Cordia New" w:cs="Cordia New" w:hint="cs"/>
          <w:spacing w:val="8"/>
          <w:sz w:val="32"/>
          <w:szCs w:val="32"/>
          <w:cs/>
        </w:rPr>
        <w:t xml:space="preserve"> ในปีก่อน</w:t>
      </w:r>
      <w:r w:rsidR="00063788" w:rsidRPr="00541532">
        <w:rPr>
          <w:rFonts w:ascii="Cordia New" w:hAnsi="Cordia New" w:cs="Cordia New"/>
          <w:spacing w:val="8"/>
          <w:sz w:val="32"/>
          <w:szCs w:val="32"/>
        </w:rPr>
        <w:t> </w:t>
      </w:r>
      <w:r w:rsidR="00063788" w:rsidRPr="00541532">
        <w:rPr>
          <w:rFonts w:ascii="Cordia New" w:hAnsi="Cordia New" w:cs="Cordia New" w:hint="cs"/>
          <w:spacing w:val="8"/>
          <w:sz w:val="32"/>
          <w:szCs w:val="32"/>
          <w:cs/>
        </w:rPr>
        <w:t xml:space="preserve"> ทั้งนี้ เอสซีจีได้รับซื้อวัสดุเหลือใช้ทางการเกษตร</w:t>
      </w:r>
      <w:r w:rsidR="00063788" w:rsidRPr="00541532">
        <w:rPr>
          <w:sz w:val="32"/>
          <w:szCs w:val="32"/>
          <w:shd w:val="clear" w:color="auto" w:fill="FFFFFF"/>
          <w:cs/>
        </w:rPr>
        <w:t xml:space="preserve">กว่า </w:t>
      </w:r>
      <w:r w:rsidR="00063788" w:rsidRPr="00541532">
        <w:rPr>
          <w:rFonts w:ascii="Cordia New" w:hAnsi="Cordia New" w:cs="Cordia New"/>
          <w:sz w:val="32"/>
          <w:szCs w:val="32"/>
          <w:shd w:val="clear" w:color="auto" w:fill="FFFFFF"/>
        </w:rPr>
        <w:t xml:space="preserve">300,000 </w:t>
      </w:r>
      <w:r w:rsidR="00063788" w:rsidRPr="00541532">
        <w:rPr>
          <w:sz w:val="32"/>
          <w:szCs w:val="32"/>
          <w:shd w:val="clear" w:color="auto" w:fill="FFFFFF"/>
          <w:cs/>
        </w:rPr>
        <w:t xml:space="preserve">ตัน ทั้งใบอ้อย เปลือกข้าวโพด รากยางพารา ฟางข้าว แกลบ และอื่นๆ </w:t>
      </w:r>
      <w:r w:rsidR="00063788" w:rsidRPr="00541532">
        <w:rPr>
          <w:rFonts w:ascii="Cordia New" w:hAnsi="Cordia New" w:cs="Cordia New"/>
          <w:spacing w:val="8"/>
          <w:sz w:val="32"/>
          <w:szCs w:val="32"/>
          <w:cs/>
        </w:rPr>
        <w:t xml:space="preserve">จากพื้นที่จังหวัดรอบโรงงานปูนซีเมนต์ในจังหวัดสระบุรี ลพบุรี กาญจนบุรี อยุธยา ลำปาง เชียงใหม่ เชียงราย นครศรีธรรมราช นครราชสีมา </w:t>
      </w:r>
      <w:r w:rsidR="00063788" w:rsidRPr="00541532">
        <w:rPr>
          <w:sz w:val="32"/>
          <w:szCs w:val="32"/>
          <w:shd w:val="clear" w:color="auto" w:fill="FFFFFF"/>
          <w:cs/>
        </w:rPr>
        <w:t>และเร่งพัฒนาเม็ดพลังงานชีวมวลในหลายรูปแบบ</w:t>
      </w:r>
      <w:r w:rsidR="00F07061" w:rsidRPr="00541532">
        <w:rPr>
          <w:rFonts w:hint="cs"/>
          <w:sz w:val="32"/>
          <w:szCs w:val="32"/>
          <w:shd w:val="clear" w:color="auto" w:fill="FFFFFF"/>
          <w:cs/>
        </w:rPr>
        <w:t xml:space="preserve"> </w:t>
      </w:r>
      <w:r w:rsidR="00063788" w:rsidRPr="00541532">
        <w:rPr>
          <w:sz w:val="32"/>
          <w:szCs w:val="32"/>
          <w:shd w:val="clear" w:color="auto" w:fill="FFFFFF"/>
          <w:cs/>
        </w:rPr>
        <w:t>ทั้ง</w:t>
      </w:r>
      <w:r w:rsidR="00063788" w:rsidRPr="00541532">
        <w:rPr>
          <w:b/>
          <w:bCs/>
          <w:sz w:val="32"/>
          <w:szCs w:val="32"/>
          <w:shd w:val="clear" w:color="auto" w:fill="FFFFFF"/>
          <w:cs/>
        </w:rPr>
        <w:t xml:space="preserve">ชีวมวลประสิทธิภาพสูง </w:t>
      </w:r>
      <w:r w:rsidR="00063788" w:rsidRPr="00541532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>(</w:t>
      </w:r>
      <w:r w:rsidR="00063788" w:rsidRPr="00541532">
        <w:rPr>
          <w:rFonts w:ascii="Cordia New" w:hAnsi="Cordia New" w:cs="Cordia New"/>
          <w:b/>
          <w:bCs/>
          <w:sz w:val="32"/>
          <w:szCs w:val="32"/>
          <w:shd w:val="clear" w:color="auto" w:fill="FFFFFF"/>
        </w:rPr>
        <w:t>High Efficiency Re</w:t>
      </w:r>
      <w:r w:rsidR="00063788" w:rsidRPr="00541532">
        <w:rPr>
          <w:rFonts w:ascii="Cordia New" w:hAnsi="Cordia New" w:cs="Cordia New"/>
          <w:b/>
          <w:bCs/>
          <w:spacing w:val="8"/>
          <w:sz w:val="32"/>
          <w:szCs w:val="32"/>
        </w:rPr>
        <w:t>newable Fuel</w:t>
      </w:r>
      <w:r w:rsidR="00063788" w:rsidRPr="00541532">
        <w:rPr>
          <w:rFonts w:ascii="Cordia New" w:hAnsi="Cordia New" w:cs="Cordia New"/>
          <w:b/>
          <w:bCs/>
          <w:spacing w:val="8"/>
          <w:sz w:val="32"/>
          <w:szCs w:val="32"/>
          <w:cs/>
        </w:rPr>
        <w:t>)</w:t>
      </w:r>
      <w:r w:rsidR="00063788" w:rsidRPr="00541532">
        <w:rPr>
          <w:b/>
          <w:bCs/>
          <w:sz w:val="32"/>
          <w:szCs w:val="32"/>
          <w:shd w:val="clear" w:color="auto" w:fill="FFFFFF"/>
          <w:cs/>
        </w:rPr>
        <w:t xml:space="preserve"> </w:t>
      </w:r>
      <w:r w:rsidR="00212B98" w:rsidRPr="00541532">
        <w:rPr>
          <w:rFonts w:hint="cs"/>
          <w:sz w:val="32"/>
          <w:szCs w:val="32"/>
          <w:shd w:val="clear" w:color="auto" w:fill="FFFFFF"/>
          <w:cs/>
        </w:rPr>
        <w:t>ทั้ง</w:t>
      </w:r>
      <w:r w:rsidR="00063788" w:rsidRPr="00541532">
        <w:rPr>
          <w:sz w:val="32"/>
          <w:szCs w:val="32"/>
          <w:shd w:val="clear" w:color="auto" w:fill="FFFFFF"/>
          <w:cs/>
        </w:rPr>
        <w:t>ด้านการใช้งาน</w:t>
      </w:r>
      <w:r w:rsidR="00F07061" w:rsidRPr="00541532">
        <w:rPr>
          <w:rFonts w:hint="cs"/>
          <w:sz w:val="32"/>
          <w:szCs w:val="32"/>
          <w:shd w:val="clear" w:color="auto" w:fill="FFFFFF"/>
          <w:cs/>
        </w:rPr>
        <w:t xml:space="preserve">  </w:t>
      </w:r>
      <w:r w:rsidR="00F07061" w:rsidRPr="00541532">
        <w:rPr>
          <w:sz w:val="32"/>
          <w:szCs w:val="32"/>
          <w:shd w:val="clear" w:color="auto" w:fill="FFFFFF"/>
          <w:cs/>
        </w:rPr>
        <w:t>และ</w:t>
      </w:r>
      <w:r w:rsidR="00063788" w:rsidRPr="00541532">
        <w:rPr>
          <w:sz w:val="32"/>
          <w:szCs w:val="32"/>
          <w:shd w:val="clear" w:color="auto" w:fill="FFFFFF"/>
          <w:cs/>
        </w:rPr>
        <w:t xml:space="preserve">ค่าพลังงานอื่น ๆ </w:t>
      </w:r>
      <w:r w:rsidR="00F07061" w:rsidRPr="00541532">
        <w:rPr>
          <w:rFonts w:hint="cs"/>
          <w:sz w:val="32"/>
          <w:szCs w:val="32"/>
          <w:shd w:val="clear" w:color="auto" w:fill="FFFFFF"/>
          <w:cs/>
        </w:rPr>
        <w:t xml:space="preserve"> </w:t>
      </w:r>
      <w:r w:rsidR="00063788" w:rsidRPr="00541532">
        <w:rPr>
          <w:sz w:val="32"/>
          <w:szCs w:val="32"/>
          <w:shd w:val="clear" w:color="auto" w:fill="FFFFFF"/>
          <w:cs/>
        </w:rPr>
        <w:t>เพื่อขยายเป็นธุรกิจในอนาคตด้วย</w:t>
      </w:r>
      <w:r w:rsidR="00063788" w:rsidRPr="00541532">
        <w:rPr>
          <w:sz w:val="32"/>
          <w:szCs w:val="32"/>
          <w:cs/>
        </w:rPr>
        <w:t>”</w:t>
      </w:r>
      <w:r w:rsidRPr="00541532">
        <w:rPr>
          <w:sz w:val="32"/>
          <w:szCs w:val="32"/>
          <w:cs/>
        </w:rPr>
        <w:t>”</w:t>
      </w:r>
    </w:p>
    <w:p w14:paraId="7B9E133F" w14:textId="51402EAB" w:rsidR="00AC3BC2" w:rsidRPr="00541532" w:rsidRDefault="00C05475" w:rsidP="00F83425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541532">
        <w:rPr>
          <w:rFonts w:asciiTheme="minorBidi" w:hAnsiTheme="minorBidi" w:hint="cs"/>
          <w:sz w:val="32"/>
          <w:szCs w:val="32"/>
          <w:cs/>
        </w:rPr>
        <w:t xml:space="preserve"> 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“เอสซีจีเชื่อมั่นว่า</w:t>
      </w:r>
      <w:r w:rsidR="00976C41" w:rsidRPr="00541532">
        <w:rPr>
          <w:rFonts w:asciiTheme="minorBidi" w:hAnsiTheme="minorBidi" w:hint="cs"/>
          <w:sz w:val="32"/>
          <w:szCs w:val="32"/>
          <w:cs/>
        </w:rPr>
        <w:t xml:space="preserve"> 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การขยายธุรกิจ</w:t>
      </w:r>
      <w:r w:rsidR="00976C41" w:rsidRPr="00541532">
        <w:rPr>
          <w:rFonts w:asciiTheme="minorBidi" w:hAnsiTheme="minorBidi" w:hint="cs"/>
          <w:sz w:val="32"/>
          <w:szCs w:val="32"/>
          <w:cs/>
        </w:rPr>
        <w:t xml:space="preserve">พลังงานสะอาด 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ทั้ง</w:t>
      </w:r>
      <w:r w:rsidR="00976C41" w:rsidRPr="00541532">
        <w:rPr>
          <w:rFonts w:asciiTheme="minorBidi" w:hAnsiTheme="minorBidi" w:hint="cs"/>
          <w:sz w:val="32"/>
          <w:szCs w:val="32"/>
          <w:cs/>
        </w:rPr>
        <w:t>จาก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การผลิตไฟฟ้าจาก</w:t>
      </w:r>
      <w:r w:rsidR="00976C41" w:rsidRPr="00541532">
        <w:rPr>
          <w:rFonts w:asciiTheme="minorBidi" w:hAnsiTheme="minorBidi" w:hint="cs"/>
          <w:sz w:val="32"/>
          <w:szCs w:val="32"/>
          <w:cs/>
        </w:rPr>
        <w:t>โซลาร์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และ</w:t>
      </w:r>
      <w:r w:rsidR="00976C41" w:rsidRPr="00541532">
        <w:rPr>
          <w:rFonts w:asciiTheme="minorBidi" w:hAnsiTheme="minorBidi" w:hint="cs"/>
          <w:sz w:val="32"/>
          <w:szCs w:val="32"/>
          <w:cs/>
        </w:rPr>
        <w:t>พลังงาน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ชีวมวล</w:t>
      </w:r>
      <w:r w:rsidR="00976C41" w:rsidRPr="00541532">
        <w:rPr>
          <w:rFonts w:asciiTheme="minorBidi" w:hAnsiTheme="minorBidi" w:hint="cs"/>
          <w:sz w:val="32"/>
          <w:szCs w:val="32"/>
          <w:cs/>
        </w:rPr>
        <w:t xml:space="preserve"> จะ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มีศักยภาพสูง</w:t>
      </w:r>
      <w:r w:rsidR="00976C41" w:rsidRPr="00541532">
        <w:rPr>
          <w:rFonts w:asciiTheme="minorBidi" w:hAnsiTheme="minorBidi" w:hint="cs"/>
          <w:sz w:val="32"/>
          <w:szCs w:val="32"/>
          <w:cs/>
        </w:rPr>
        <w:t xml:space="preserve"> </w:t>
      </w:r>
      <w:r w:rsidR="00406373" w:rsidRPr="00541532">
        <w:rPr>
          <w:rFonts w:asciiTheme="minorBidi" w:hAnsiTheme="minorBidi" w:hint="cs"/>
          <w:sz w:val="32"/>
          <w:szCs w:val="32"/>
          <w:cs/>
        </w:rPr>
        <w:t xml:space="preserve"> </w:t>
      </w:r>
      <w:r w:rsidR="00976C41" w:rsidRPr="00541532">
        <w:rPr>
          <w:rFonts w:asciiTheme="minorBidi" w:hAnsiTheme="minorBidi" w:hint="cs"/>
          <w:sz w:val="32"/>
          <w:szCs w:val="32"/>
          <w:cs/>
        </w:rPr>
        <w:t>ตอบโจทย์ความคุ้มค่าและความสะดวกของลูกค้า</w:t>
      </w:r>
      <w:r w:rsidR="00213EA0" w:rsidRPr="00541532">
        <w:rPr>
          <w:rFonts w:asciiTheme="minorBidi" w:hAnsiTheme="minorBidi" w:hint="cs"/>
          <w:sz w:val="32"/>
          <w:szCs w:val="32"/>
          <w:cs/>
        </w:rPr>
        <w:t>ตาม</w:t>
      </w:r>
      <w:r w:rsidR="00976C41" w:rsidRPr="00541532">
        <w:rPr>
          <w:rFonts w:asciiTheme="minorBidi" w:hAnsiTheme="minorBidi" w:hint="cs"/>
          <w:sz w:val="32"/>
          <w:szCs w:val="32"/>
          <w:cs/>
        </w:rPr>
        <w:t>เมกกะเทรนด์รักษ์โลก</w:t>
      </w:r>
      <w:r w:rsidR="00730BAF" w:rsidRPr="00541532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และ</w:t>
      </w:r>
      <w:r w:rsidR="00730BAF" w:rsidRPr="00541532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แนวทาง </w:t>
      </w:r>
      <w:r w:rsidR="00730BAF" w:rsidRPr="0054153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ESG 4 Plus</w:t>
      </w:r>
      <w:r w:rsidR="00730BAF" w:rsidRPr="00541532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 </w:t>
      </w:r>
      <w:r w:rsidR="00976C41" w:rsidRPr="00541532">
        <w:rPr>
          <w:rFonts w:asciiTheme="minorBidi" w:hAnsiTheme="minorBidi" w:hint="cs"/>
          <w:sz w:val="32"/>
          <w:szCs w:val="32"/>
          <w:cs/>
        </w:rPr>
        <w:t>ที่</w:t>
      </w:r>
      <w:r w:rsidR="00730BAF" w:rsidRPr="00541532">
        <w:rPr>
          <w:rFonts w:asciiTheme="minorBidi" w:hAnsiTheme="minorBidi" w:hint="cs"/>
          <w:sz w:val="32"/>
          <w:szCs w:val="32"/>
          <w:cs/>
        </w:rPr>
        <w:t>เอสซีจีและเครือข่าย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ผู้ประกอบการ</w:t>
      </w:r>
      <w:r w:rsidR="00976C41" w:rsidRPr="00541532">
        <w:rPr>
          <w:rFonts w:asciiTheme="minorBidi" w:hAnsiTheme="minorBidi" w:hint="cs"/>
          <w:sz w:val="32"/>
          <w:szCs w:val="32"/>
          <w:cs/>
        </w:rPr>
        <w:t>ต่าง</w:t>
      </w:r>
      <w:r w:rsidR="00730BAF" w:rsidRPr="00541532">
        <w:rPr>
          <w:rFonts w:asciiTheme="minorBidi" w:hAnsiTheme="minorBidi" w:hint="cs"/>
          <w:sz w:val="32"/>
          <w:szCs w:val="32"/>
          <w:cs/>
        </w:rPr>
        <w:t xml:space="preserve"> ๆ มีส่วน</w:t>
      </w:r>
      <w:r w:rsidR="00976C41" w:rsidRPr="00541532">
        <w:rPr>
          <w:rFonts w:asciiTheme="minorBidi" w:hAnsiTheme="minorBidi" w:hint="cs"/>
          <w:sz w:val="32"/>
          <w:szCs w:val="32"/>
          <w:cs/>
        </w:rPr>
        <w:t>ร่วมกัน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ลดการปล่อยก๊าซเรือนกระจก</w:t>
      </w:r>
      <w:r w:rsidR="00976C41" w:rsidRPr="00541532">
        <w:rPr>
          <w:rFonts w:asciiTheme="minorBidi" w:hAnsiTheme="minorBidi" w:hint="cs"/>
          <w:sz w:val="32"/>
          <w:szCs w:val="32"/>
          <w:cs/>
        </w:rPr>
        <w:t xml:space="preserve"> </w:t>
      </w:r>
      <w:r w:rsidR="00976C41" w:rsidRPr="00541532">
        <w:rPr>
          <w:rFonts w:asciiTheme="minorBidi" w:hAnsiTheme="minorBidi"/>
          <w:sz w:val="32"/>
          <w:szCs w:val="32"/>
          <w:cs/>
        </w:rPr>
        <w:t xml:space="preserve">(คาร์บอนไดออกไซด์) </w:t>
      </w:r>
      <w:r w:rsidR="00F83425" w:rsidRPr="00541532">
        <w:rPr>
          <w:rFonts w:asciiTheme="minorBidi" w:hAnsiTheme="minorBidi"/>
          <w:sz w:val="32"/>
          <w:szCs w:val="32"/>
          <w:cs/>
        </w:rPr>
        <w:br/>
      </w:r>
      <w:r w:rsidR="00976C41" w:rsidRPr="00541532">
        <w:rPr>
          <w:rFonts w:asciiTheme="minorBidi" w:hAnsiTheme="minorBidi"/>
          <w:sz w:val="32"/>
          <w:szCs w:val="32"/>
          <w:cs/>
        </w:rPr>
        <w:t>สุทธิเป็นศูนย์ (</w:t>
      </w:r>
      <w:r w:rsidR="00976C41" w:rsidRPr="00541532">
        <w:rPr>
          <w:rFonts w:asciiTheme="minorBidi" w:hAnsiTheme="minorBidi"/>
          <w:sz w:val="32"/>
          <w:szCs w:val="32"/>
        </w:rPr>
        <w:t>Net Zero Emission</w:t>
      </w:r>
      <w:r w:rsidR="00976C41" w:rsidRPr="00541532">
        <w:rPr>
          <w:rFonts w:asciiTheme="minorBidi" w:hAnsiTheme="minorBidi" w:cs="Cordia New"/>
          <w:sz w:val="32"/>
          <w:szCs w:val="32"/>
          <w:cs/>
        </w:rPr>
        <w:t xml:space="preserve">)  </w:t>
      </w:r>
      <w:r w:rsidR="00976C41" w:rsidRPr="00541532">
        <w:rPr>
          <w:rFonts w:asciiTheme="minorBidi" w:hAnsiTheme="minorBidi" w:hint="cs"/>
          <w:sz w:val="32"/>
          <w:szCs w:val="32"/>
          <w:cs/>
        </w:rPr>
        <w:t>ตาม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เป้าหมาย</w:t>
      </w:r>
      <w:r w:rsidR="00976C41" w:rsidRPr="00541532">
        <w:rPr>
          <w:rFonts w:asciiTheme="minorBidi" w:hAnsiTheme="minorBidi" w:hint="cs"/>
          <w:sz w:val="32"/>
          <w:szCs w:val="32"/>
          <w:cs/>
        </w:rPr>
        <w:t>ประเทศและโลกด้วย</w:t>
      </w:r>
      <w:r w:rsidR="00406373" w:rsidRPr="00541532">
        <w:rPr>
          <w:rFonts w:asciiTheme="minorBidi" w:hAnsiTheme="minorBidi" w:hint="cs"/>
          <w:sz w:val="32"/>
          <w:szCs w:val="32"/>
          <w:cs/>
        </w:rPr>
        <w:t xml:space="preserve">” </w:t>
      </w:r>
      <w:r w:rsidR="00976C41" w:rsidRPr="00541532">
        <w:rPr>
          <w:rFonts w:asciiTheme="minorBidi" w:hAnsiTheme="minorBidi" w:hint="cs"/>
          <w:sz w:val="32"/>
          <w:szCs w:val="32"/>
          <w:cs/>
        </w:rPr>
        <w:t xml:space="preserve"> 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นาย</w:t>
      </w:r>
      <w:r w:rsidR="00E55465" w:rsidRPr="00541532">
        <w:rPr>
          <w:rFonts w:asciiTheme="minorBidi" w:eastAsiaTheme="minorEastAsia" w:hAnsiTheme="minorBidi"/>
          <w:kern w:val="24"/>
          <w:sz w:val="32"/>
          <w:szCs w:val="32"/>
          <w:cs/>
        </w:rPr>
        <w:t>อรรถพงศ์</w:t>
      </w:r>
      <w:r w:rsidR="00406373" w:rsidRPr="00541532">
        <w:rPr>
          <w:rFonts w:asciiTheme="minorBidi" w:hAnsiTheme="minorBidi" w:hint="cs"/>
          <w:sz w:val="32"/>
          <w:szCs w:val="32"/>
          <w:cs/>
        </w:rPr>
        <w:t>กล่าวสรุป</w:t>
      </w:r>
    </w:p>
    <w:p w14:paraId="065BEEA8" w14:textId="0FDF4F3E" w:rsidR="00F07061" w:rsidRPr="00541532" w:rsidRDefault="00F07061" w:rsidP="00F07061">
      <w:pPr>
        <w:rPr>
          <w:rFonts w:asciiTheme="minorBidi" w:hAnsiTheme="minorBidi"/>
          <w:sz w:val="32"/>
          <w:szCs w:val="32"/>
        </w:rPr>
      </w:pPr>
    </w:p>
    <w:p w14:paraId="04EFB772" w14:textId="342CB936" w:rsidR="00F07061" w:rsidRPr="00541532" w:rsidRDefault="00F07061" w:rsidP="00F07061">
      <w:pPr>
        <w:jc w:val="center"/>
        <w:rPr>
          <w:rFonts w:asciiTheme="minorBidi" w:hAnsiTheme="minorBidi"/>
          <w:sz w:val="32"/>
          <w:szCs w:val="32"/>
        </w:rPr>
      </w:pPr>
      <w:r w:rsidRPr="00541532">
        <w:rPr>
          <w:rFonts w:asciiTheme="minorBidi" w:hAnsiTheme="minorBidi" w:cs="Cordia New"/>
          <w:sz w:val="32"/>
          <w:szCs w:val="32"/>
          <w:cs/>
        </w:rPr>
        <w:t>…………………………….</w:t>
      </w:r>
    </w:p>
    <w:sectPr w:rsidR="00F07061" w:rsidRPr="00541532" w:rsidSect="005C12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097D8" w14:textId="77777777" w:rsidR="0002325D" w:rsidRDefault="0002325D" w:rsidP="009A66CE">
      <w:pPr>
        <w:spacing w:after="0" w:line="240" w:lineRule="auto"/>
      </w:pPr>
      <w:r>
        <w:separator/>
      </w:r>
    </w:p>
  </w:endnote>
  <w:endnote w:type="continuationSeparator" w:id="0">
    <w:p w14:paraId="0B8281ED" w14:textId="77777777" w:rsidR="0002325D" w:rsidRDefault="0002325D" w:rsidP="009A6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CG">
    <w:panose1 w:val="02000503000000020004"/>
    <w:charset w:val="00"/>
    <w:family w:val="modern"/>
    <w:notTrueType/>
    <w:pitch w:val="variable"/>
    <w:sig w:usb0="810000AF" w:usb1="5000204A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B020" w14:textId="77777777" w:rsidR="00541532" w:rsidRDefault="005415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5848B" w14:textId="77777777" w:rsidR="00541532" w:rsidRDefault="005415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683BD" w14:textId="77777777" w:rsidR="00541532" w:rsidRDefault="005415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01468" w14:textId="77777777" w:rsidR="0002325D" w:rsidRDefault="0002325D" w:rsidP="009A66CE">
      <w:pPr>
        <w:spacing w:after="0" w:line="240" w:lineRule="auto"/>
      </w:pPr>
      <w:r>
        <w:separator/>
      </w:r>
    </w:p>
  </w:footnote>
  <w:footnote w:type="continuationSeparator" w:id="0">
    <w:p w14:paraId="0665EDD8" w14:textId="77777777" w:rsidR="0002325D" w:rsidRDefault="0002325D" w:rsidP="009A6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9ADD9" w14:textId="77777777" w:rsidR="00541532" w:rsidRDefault="005415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EB3" w14:textId="4A54F69E" w:rsidR="00F83425" w:rsidRDefault="00F834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85D8BA" wp14:editId="67125481">
          <wp:simplePos x="0" y="0"/>
          <wp:positionH relativeFrom="column">
            <wp:posOffset>5096510</wp:posOffset>
          </wp:positionH>
          <wp:positionV relativeFrom="paragraph">
            <wp:posOffset>-100965</wp:posOffset>
          </wp:positionV>
          <wp:extent cx="1181100" cy="59118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1BEAF4" w14:textId="77777777" w:rsidR="009A66CE" w:rsidRDefault="009A66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24432" w14:textId="77777777" w:rsidR="00541532" w:rsidRDefault="005415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39E4"/>
    <w:multiLevelType w:val="hybridMultilevel"/>
    <w:tmpl w:val="304EB1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225E74"/>
    <w:multiLevelType w:val="hybridMultilevel"/>
    <w:tmpl w:val="7442796C"/>
    <w:lvl w:ilvl="0" w:tplc="03C05968">
      <w:start w:val="4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195EA0"/>
    <w:multiLevelType w:val="hybridMultilevel"/>
    <w:tmpl w:val="D1042BE8"/>
    <w:lvl w:ilvl="0" w:tplc="C422BF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821C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9EDE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CABE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2459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3CA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E859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9871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3E88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13C1782"/>
    <w:multiLevelType w:val="hybridMultilevel"/>
    <w:tmpl w:val="195A1480"/>
    <w:lvl w:ilvl="0" w:tplc="E29C0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C2CC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DE0C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B0CC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1AE7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F046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EA85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1C70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C07E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6A5B6F60"/>
    <w:multiLevelType w:val="hybridMultilevel"/>
    <w:tmpl w:val="C5246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D6D3C"/>
    <w:multiLevelType w:val="hybridMultilevel"/>
    <w:tmpl w:val="E1C24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8503E"/>
    <w:multiLevelType w:val="hybridMultilevel"/>
    <w:tmpl w:val="151638C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CG" w:eastAsiaTheme="minorEastAsia" w:hAnsi="SCG" w:cs="SCG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FD0267"/>
    <w:multiLevelType w:val="hybridMultilevel"/>
    <w:tmpl w:val="BE4E5E76"/>
    <w:lvl w:ilvl="0" w:tplc="46548E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2C2C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BEB1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E68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7CC4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4021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5C50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AE6B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3E44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CE"/>
    <w:rsid w:val="000124C2"/>
    <w:rsid w:val="0002325D"/>
    <w:rsid w:val="000238C1"/>
    <w:rsid w:val="00063788"/>
    <w:rsid w:val="00083C8D"/>
    <w:rsid w:val="00096A9B"/>
    <w:rsid w:val="000A266C"/>
    <w:rsid w:val="000C50EC"/>
    <w:rsid w:val="000E0986"/>
    <w:rsid w:val="000F42F2"/>
    <w:rsid w:val="000F5A2D"/>
    <w:rsid w:val="00114BED"/>
    <w:rsid w:val="00127731"/>
    <w:rsid w:val="00142C39"/>
    <w:rsid w:val="00166C1E"/>
    <w:rsid w:val="00196AFE"/>
    <w:rsid w:val="001D55C2"/>
    <w:rsid w:val="00205518"/>
    <w:rsid w:val="00212B98"/>
    <w:rsid w:val="00213EA0"/>
    <w:rsid w:val="00271DDE"/>
    <w:rsid w:val="0027794A"/>
    <w:rsid w:val="002A693A"/>
    <w:rsid w:val="00355A65"/>
    <w:rsid w:val="00371000"/>
    <w:rsid w:val="0038368E"/>
    <w:rsid w:val="00390FA1"/>
    <w:rsid w:val="00395A79"/>
    <w:rsid w:val="003B1ED7"/>
    <w:rsid w:val="003C6D26"/>
    <w:rsid w:val="003D1836"/>
    <w:rsid w:val="00406373"/>
    <w:rsid w:val="00427C6B"/>
    <w:rsid w:val="004832FC"/>
    <w:rsid w:val="00496D05"/>
    <w:rsid w:val="004A0612"/>
    <w:rsid w:val="004B4643"/>
    <w:rsid w:val="004E5FC3"/>
    <w:rsid w:val="005051F4"/>
    <w:rsid w:val="00512A0B"/>
    <w:rsid w:val="00541532"/>
    <w:rsid w:val="00541EEE"/>
    <w:rsid w:val="00553D40"/>
    <w:rsid w:val="00554675"/>
    <w:rsid w:val="005A041F"/>
    <w:rsid w:val="005A7646"/>
    <w:rsid w:val="005C12B1"/>
    <w:rsid w:val="006B3E24"/>
    <w:rsid w:val="006C1135"/>
    <w:rsid w:val="006E1C3A"/>
    <w:rsid w:val="006E6442"/>
    <w:rsid w:val="00730BAF"/>
    <w:rsid w:val="00735C2B"/>
    <w:rsid w:val="00742626"/>
    <w:rsid w:val="0076716D"/>
    <w:rsid w:val="007956AA"/>
    <w:rsid w:val="007A3293"/>
    <w:rsid w:val="007F7F9A"/>
    <w:rsid w:val="00806BE9"/>
    <w:rsid w:val="00817A69"/>
    <w:rsid w:val="00834BF1"/>
    <w:rsid w:val="00840AE4"/>
    <w:rsid w:val="00841840"/>
    <w:rsid w:val="00892722"/>
    <w:rsid w:val="008B008F"/>
    <w:rsid w:val="008C291F"/>
    <w:rsid w:val="008D2E03"/>
    <w:rsid w:val="008D3D50"/>
    <w:rsid w:val="008E5364"/>
    <w:rsid w:val="008F2CDA"/>
    <w:rsid w:val="00901C18"/>
    <w:rsid w:val="00907357"/>
    <w:rsid w:val="00914219"/>
    <w:rsid w:val="00931676"/>
    <w:rsid w:val="0093284A"/>
    <w:rsid w:val="00976C41"/>
    <w:rsid w:val="00986E05"/>
    <w:rsid w:val="00990DD1"/>
    <w:rsid w:val="009A02D3"/>
    <w:rsid w:val="009A66CE"/>
    <w:rsid w:val="009B3714"/>
    <w:rsid w:val="00A56080"/>
    <w:rsid w:val="00A80CA0"/>
    <w:rsid w:val="00A946C1"/>
    <w:rsid w:val="00A9689D"/>
    <w:rsid w:val="00AC3BC2"/>
    <w:rsid w:val="00B052F0"/>
    <w:rsid w:val="00B43619"/>
    <w:rsid w:val="00B52B92"/>
    <w:rsid w:val="00B921EF"/>
    <w:rsid w:val="00BA3D1E"/>
    <w:rsid w:val="00BB358F"/>
    <w:rsid w:val="00C05475"/>
    <w:rsid w:val="00C11F1C"/>
    <w:rsid w:val="00C174DD"/>
    <w:rsid w:val="00C71568"/>
    <w:rsid w:val="00CB178D"/>
    <w:rsid w:val="00CB186D"/>
    <w:rsid w:val="00CC20E5"/>
    <w:rsid w:val="00CF7CDD"/>
    <w:rsid w:val="00D51CD4"/>
    <w:rsid w:val="00D64289"/>
    <w:rsid w:val="00DE2884"/>
    <w:rsid w:val="00DE4368"/>
    <w:rsid w:val="00E55465"/>
    <w:rsid w:val="00E721BA"/>
    <w:rsid w:val="00E80334"/>
    <w:rsid w:val="00E8090B"/>
    <w:rsid w:val="00E8273A"/>
    <w:rsid w:val="00E86797"/>
    <w:rsid w:val="00E87C97"/>
    <w:rsid w:val="00EE0B8C"/>
    <w:rsid w:val="00F07061"/>
    <w:rsid w:val="00F72C03"/>
    <w:rsid w:val="00F81A52"/>
    <w:rsid w:val="00F83425"/>
    <w:rsid w:val="00FA1257"/>
    <w:rsid w:val="00FA671E"/>
    <w:rsid w:val="00FB7A86"/>
    <w:rsid w:val="00FE3FB1"/>
    <w:rsid w:val="00FE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53250"/>
  <w15:chartTrackingRefBased/>
  <w15:docId w15:val="{8DACA49B-2E5C-4E8F-9DB5-E4B59AD7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6CE"/>
  </w:style>
  <w:style w:type="paragraph" w:styleId="Footer">
    <w:name w:val="footer"/>
    <w:basedOn w:val="Normal"/>
    <w:link w:val="FooterChar"/>
    <w:uiPriority w:val="99"/>
    <w:unhideWhenUsed/>
    <w:rsid w:val="009A66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6CE"/>
  </w:style>
  <w:style w:type="character" w:styleId="Strong">
    <w:name w:val="Strong"/>
    <w:basedOn w:val="DefaultParagraphFont"/>
    <w:uiPriority w:val="22"/>
    <w:qFormat/>
    <w:rsid w:val="009A66CE"/>
    <w:rPr>
      <w:b/>
      <w:bCs/>
    </w:rPr>
  </w:style>
  <w:style w:type="paragraph" w:styleId="ListParagraph">
    <w:name w:val="List Paragraph"/>
    <w:basedOn w:val="Normal"/>
    <w:uiPriority w:val="34"/>
    <w:qFormat/>
    <w:rsid w:val="005A041F"/>
    <w:pPr>
      <w:spacing w:after="0" w:line="240" w:lineRule="auto"/>
      <w:ind w:left="720"/>
      <w:contextualSpacing/>
    </w:pPr>
    <w:rPr>
      <w:rFonts w:ascii="Tahoma" w:eastAsia="Times New Roman" w:hAnsi="Tahoma" w:cs="Angsana New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DE288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288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88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28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2884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88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88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158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8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1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5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39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2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Ratchava Kaewthong</cp:lastModifiedBy>
  <cp:revision>2</cp:revision>
  <cp:lastPrinted>2023-02-07T01:00:00Z</cp:lastPrinted>
  <dcterms:created xsi:type="dcterms:W3CDTF">2023-02-08T06:21:00Z</dcterms:created>
  <dcterms:modified xsi:type="dcterms:W3CDTF">2023-02-08T06:21:00Z</dcterms:modified>
</cp:coreProperties>
</file>